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9B" w:rsidRDefault="0029140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cuments\2022_06_06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_06_06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59B">
        <w:rPr>
          <w:rFonts w:ascii="Times New Roman" w:hAnsi="Times New Roman" w:cs="Times New Roman"/>
          <w:color w:val="000000"/>
          <w:sz w:val="24"/>
          <w:szCs w:val="24"/>
        </w:rPr>
        <w:t>совершению коррупционных правонарушений (далее - Журнал регистрации) по форме согласно приложению 2 к настоящему Положению.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Журнал регистрации оформляется и ведется в муниципальном общеобразовательном учреждении «Средняя общеобразовательная школа»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огородск хранится в месте, защищенном от несанкционированного доступа.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занием данных о лице, принявшем уведомление, дате и времени его принятия.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приложению 3 к настоящему Положению.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заполнения корешок талона-уведомления остается у уполномоченного лица, а талон-уве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домление вручается работнику Учреждения, направившему уведомление.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Конфиденциальность полученных сведений обеспечивается работодателем или по его поруче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уполномоченным структурным подразделением Учреждения.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Организация проверки сведений о случаях обращения к работнику Учреждения в связи с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нением трудовых обязанностей каких-либо лиц в целях склонения его к совершению коррупцион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ется уполномоченным лицом по поручению работодателя путем направления уведомлений в органы прокуратуры Российской Федерации, органы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пояснения по сведениям, изложенным в уведомлении.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днее 10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уведомления одновременно в несколько федеральных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органов (их территориальные органы) в сопроводительном письме перечисляются все адре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саты с указанием реквизитов исходящих писем.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Проверка сведений о случаях обращения к работнику Учреждения в связи с исполнением тру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довых обязанностей каких-либо лиц в целях склонения его к совершению коррупционных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законодательством Российской Федерации. Результаты проверки доводятся до работодателя.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Государственная защита работника Учреждения, уведомившего работодателя, органы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куратуры или другие государственные органы о фактах обращения в целях склонения его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шению коррупционных правонарушений, в связи с его участием в уголовном судопроизводстве в качестве потерпевшего или свидетеля обеспечивается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Работодателем принимаются меры по защите работника Учреждения, уведомившего рабо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никам Учреждения в связи с исполнением трудовых обязанностей каких-либо лиц в целях склоне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</w:t>
      </w: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B159B" w:rsidRDefault="005B159B" w:rsidP="005B159B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Положению о порядке уведомления работодателя о случаях склонения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работникаМуниципального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огородск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УВЕДОМЛЕНИЕ</w:t>
      </w:r>
    </w:p>
    <w:p w:rsidR="005B159B" w:rsidRDefault="005B159B" w:rsidP="005B159B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факте обращения в целях склонения работника </w:t>
      </w:r>
    </w:p>
    <w:p w:rsidR="005B159B" w:rsidRDefault="005B159B" w:rsidP="005B159B">
      <w:pPr>
        <w:pStyle w:val="Pa3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 совершению коррупционных правонарушений </w:t>
      </w:r>
    </w:p>
    <w:p w:rsidR="005B159B" w:rsidRDefault="005B159B" w:rsidP="005B159B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Сообщаю, что: </w:t>
      </w:r>
    </w:p>
    <w:p w:rsidR="005B159B" w:rsidRDefault="005B159B" w:rsidP="005B159B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 ____________________________________________________________________________ 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  <w:proofErr w:type="gramEnd"/>
    </w:p>
    <w:p w:rsidR="005B159B" w:rsidRDefault="005B159B" w:rsidP="005B159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  <w:proofErr w:type="gramEnd"/>
    </w:p>
    <w:p w:rsidR="005B159B" w:rsidRDefault="005B159B" w:rsidP="005B159B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14"/>
          <w:szCs w:val="14"/>
        </w:rPr>
        <w:t>(дата, место, время, другие условия)</w:t>
      </w:r>
    </w:p>
    <w:p w:rsidR="005B159B" w:rsidRDefault="005B159B" w:rsidP="005B159B">
      <w:pPr>
        <w:pStyle w:val="Pa1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5B159B" w:rsidRDefault="005B159B" w:rsidP="005B159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5B159B" w:rsidRDefault="005B159B" w:rsidP="005B159B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_____________________________________________________________________________ 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(все известные сведения о физическом (юридическом) лице, склоняющем к коррупционному правонарушению)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5B159B" w:rsidRDefault="005B159B" w:rsidP="005B159B">
      <w:pPr>
        <w:pStyle w:val="Pa1"/>
        <w:spacing w:line="240" w:lineRule="auto"/>
        <w:ind w:firstLine="2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_____________________________________________________________________________ 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>
        <w:rPr>
          <w:rFonts w:ascii="Times New Roman" w:hAnsi="Times New Roman" w:cs="Times New Roman"/>
          <w:color w:val="000000"/>
          <w:sz w:val="14"/>
          <w:szCs w:val="14"/>
        </w:rPr>
        <w:t>(способ и обстоятельства склонения к коррупционному правонарушению (подкуп, угроза, обман и т.д.),</w:t>
      </w:r>
      <w:proofErr w:type="gramEnd"/>
    </w:p>
    <w:p w:rsidR="005B159B" w:rsidRDefault="005B159B" w:rsidP="005B159B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5B159B" w:rsidRDefault="005B159B" w:rsidP="005B159B">
      <w:pPr>
        <w:pStyle w:val="Pa15"/>
        <w:spacing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Лицо, направившее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__________________________________«__»_________20__ г. </w:t>
      </w:r>
    </w:p>
    <w:p w:rsidR="005B159B" w:rsidRDefault="005B159B" w:rsidP="005B15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5B159B" w:rsidRDefault="005B159B" w:rsidP="005B15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Лицо, принявшее </w:t>
      </w:r>
    </w:p>
    <w:p w:rsidR="005B159B" w:rsidRDefault="005B159B" w:rsidP="005B15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уведомление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5B159B" w:rsidRDefault="005B159B" w:rsidP="005B15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5B159B" w:rsidRDefault="005B159B" w:rsidP="005B15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:rsidR="005B159B" w:rsidRDefault="005B159B" w:rsidP="005B15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 номер _____________________</w:t>
      </w: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 Муниципального общеобразовательного учреждения 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огородск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59B" w:rsidRDefault="005B159B" w:rsidP="005B15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159B" w:rsidRDefault="005B159B" w:rsidP="005B1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:rsidR="005B159B" w:rsidRDefault="005B159B" w:rsidP="005B1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5B159B" w:rsidTr="00170F64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регист-рации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регист-рацион-ный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5B159B" w:rsidTr="00170F64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B159B" w:rsidTr="00170F64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9B" w:rsidRDefault="005B159B" w:rsidP="00170F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5B159B" w:rsidTr="00170F64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5B159B" w:rsidRDefault="005B159B" w:rsidP="005B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B159B" w:rsidRDefault="005B159B" w:rsidP="005B15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Pr="00061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общеобразовательного учреждения 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огородск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72"/>
        <w:gridCol w:w="4673"/>
      </w:tblGrid>
      <w:tr w:rsidR="005B159B" w:rsidTr="00170F6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ТАЛОН-КОРЕШОК </w:t>
            </w:r>
          </w:p>
          <w:p w:rsidR="005B159B" w:rsidRDefault="005B159B" w:rsidP="00170F64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№____________</w:t>
            </w:r>
          </w:p>
          <w:p w:rsidR="005B159B" w:rsidRDefault="005B159B" w:rsidP="00170F64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 ____________________________________________ ____________________________________________ ____________________________________________ ____________________________________________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5B159B" w:rsidRDefault="005B159B" w:rsidP="00170F64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5B159B" w:rsidRDefault="005B159B" w:rsidP="00170F64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5B159B" w:rsidRDefault="005B159B" w:rsidP="00170F64">
            <w:pPr>
              <w:pStyle w:val="Default"/>
            </w:pPr>
          </w:p>
          <w:p w:rsidR="005B159B" w:rsidRDefault="005B159B" w:rsidP="00170F64">
            <w:pPr>
              <w:pStyle w:val="Default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B" w:rsidRDefault="005B159B" w:rsidP="00170F64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ТАЛОН-УВЕДОМЛЕНИЕ </w:t>
            </w:r>
          </w:p>
          <w:p w:rsidR="005B159B" w:rsidRDefault="005B159B" w:rsidP="00170F64">
            <w:pPr>
              <w:pStyle w:val="Pa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№____________ </w:t>
            </w:r>
          </w:p>
          <w:p w:rsidR="005B159B" w:rsidRDefault="005B159B" w:rsidP="00170F64">
            <w:pPr>
              <w:pStyle w:val="Default"/>
            </w:pP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Уведомление принято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 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 работника)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Style w:val="A1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rStyle w:val="A10"/>
                <w:rFonts w:ascii="Times New Roman" w:hAnsi="Times New Roman" w:cs="Times New Roman"/>
              </w:rPr>
              <w:t>________________________________________________________________________________________ ____________________________________________________________________________________________________________________________________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</w:pPr>
            <w:r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Уведомление принято: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B159B" w:rsidRDefault="005B159B" w:rsidP="00170F64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5B159B" w:rsidRDefault="005B159B" w:rsidP="00170F64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 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(номер по Журналу) </w:t>
            </w:r>
          </w:p>
          <w:p w:rsidR="005B159B" w:rsidRDefault="005B159B" w:rsidP="00170F64">
            <w:pPr>
              <w:pStyle w:val="Pa1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«___» _________ 20_____г. </w:t>
            </w:r>
          </w:p>
          <w:p w:rsidR="005B159B" w:rsidRDefault="005B159B" w:rsidP="00170F64">
            <w:pPr>
              <w:pStyle w:val="Pa10"/>
              <w:spacing w:line="240" w:lineRule="auto"/>
              <w:ind w:firstLine="2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 </w:t>
            </w:r>
          </w:p>
          <w:p w:rsidR="005B159B" w:rsidRDefault="005B159B" w:rsidP="00170F64">
            <w:pPr>
              <w:pStyle w:val="Pa15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(подпись работника, принявшего уведомление)</w:t>
            </w:r>
          </w:p>
          <w:p w:rsidR="005B159B" w:rsidRDefault="005B159B" w:rsidP="00170F64">
            <w:pPr>
              <w:pStyle w:val="Default"/>
            </w:pPr>
          </w:p>
          <w:p w:rsidR="005B159B" w:rsidRDefault="005B159B" w:rsidP="00170F64">
            <w:pPr>
              <w:pStyle w:val="Default"/>
            </w:pPr>
          </w:p>
          <w:p w:rsidR="005B159B" w:rsidRDefault="005B159B" w:rsidP="00170F64">
            <w:pPr>
              <w:pStyle w:val="Default"/>
            </w:pPr>
          </w:p>
        </w:tc>
      </w:tr>
    </w:tbl>
    <w:p w:rsidR="005B159B" w:rsidRDefault="005B159B" w:rsidP="005B159B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5B159B" w:rsidRDefault="005B159B" w:rsidP="005B159B">
      <w:pPr>
        <w:autoSpaceDE w:val="0"/>
        <w:autoSpaceDN w:val="0"/>
        <w:adjustRightInd w:val="0"/>
        <w:spacing w:after="0" w:line="240" w:lineRule="auto"/>
        <w:jc w:val="both"/>
        <w:rPr>
          <w:rFonts w:ascii="OfficinaSansBookC" w:hAnsi="OfficinaSansBookC" w:cs="OfficinaSansBookC"/>
          <w:color w:val="000000"/>
          <w:sz w:val="23"/>
          <w:szCs w:val="23"/>
        </w:rPr>
      </w:pPr>
    </w:p>
    <w:p w:rsidR="000960EC" w:rsidRDefault="000960EC"/>
    <w:sectPr w:rsidR="000960EC" w:rsidSect="0028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60EC"/>
    <w:rsid w:val="000960EC"/>
    <w:rsid w:val="00282273"/>
    <w:rsid w:val="0029140B"/>
    <w:rsid w:val="005B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5B159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5B159B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5B159B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5B159B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5B159B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5B159B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5B159B"/>
    <w:rPr>
      <w:rFonts w:ascii="OfficinaSansBookC" w:hAnsi="OfficinaSansBookC" w:cs="OfficinaSansBookC" w:hint="default"/>
      <w:color w:val="000000"/>
      <w:sz w:val="20"/>
      <w:szCs w:val="20"/>
    </w:rPr>
  </w:style>
  <w:style w:type="table" w:styleId="a3">
    <w:name w:val="Table Grid"/>
    <w:basedOn w:val="a1"/>
    <w:uiPriority w:val="39"/>
    <w:rsid w:val="005B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B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2022-06-06T11:52:00Z</cp:lastPrinted>
  <dcterms:created xsi:type="dcterms:W3CDTF">2022-06-06T11:49:00Z</dcterms:created>
  <dcterms:modified xsi:type="dcterms:W3CDTF">2022-06-06T11:53:00Z</dcterms:modified>
</cp:coreProperties>
</file>