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3" w:rsidRDefault="001210CC">
      <w:pPr>
        <w:rPr>
          <w:rFonts w:ascii="Times New Roman" w:hAnsi="Times New Roman" w:cs="Times New Roman"/>
          <w:sz w:val="24"/>
          <w:szCs w:val="24"/>
        </w:rPr>
      </w:pPr>
      <w:r w:rsidRPr="001210CC">
        <w:rPr>
          <w:rFonts w:ascii="Times New Roman" w:hAnsi="Times New Roman" w:cs="Times New Roman"/>
          <w:sz w:val="24"/>
          <w:szCs w:val="24"/>
        </w:rPr>
        <w:t>СОГЛАСОВАНА</w:t>
      </w:r>
      <w:r w:rsidRPr="00121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210CC">
        <w:rPr>
          <w:rFonts w:ascii="Times New Roman" w:hAnsi="Times New Roman" w:cs="Times New Roman"/>
          <w:sz w:val="24"/>
          <w:szCs w:val="24"/>
        </w:rPr>
        <w:t>УТВЕРЖДЕНА</w:t>
      </w:r>
    </w:p>
    <w:p w:rsidR="001210CC" w:rsidRDefault="001210CC" w:rsidP="001210CC">
      <w:pPr>
        <w:rPr>
          <w:rFonts w:ascii="Times New Roman" w:hAnsi="Times New Roman" w:cs="Times New Roman"/>
          <w:sz w:val="24"/>
          <w:szCs w:val="24"/>
        </w:rPr>
      </w:pPr>
      <w:r w:rsidRPr="001210CC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Pr="00121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210CC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1210CC" w:rsidRDefault="00821770" w:rsidP="001210CC">
      <w:pPr>
        <w:rPr>
          <w:rFonts w:ascii="Times New Roman" w:hAnsi="Times New Roman" w:cs="Times New Roman"/>
          <w:sz w:val="24"/>
          <w:szCs w:val="24"/>
        </w:rPr>
      </w:pPr>
      <w:r w:rsidRPr="001210CC">
        <w:rPr>
          <w:rFonts w:ascii="Times New Roman" w:hAnsi="Times New Roman" w:cs="Times New Roman"/>
          <w:sz w:val="24"/>
          <w:szCs w:val="24"/>
        </w:rPr>
        <w:t>П</w:t>
      </w:r>
      <w:r w:rsidR="001210CC" w:rsidRPr="001210CC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 xml:space="preserve"> № 4 </w:t>
      </w:r>
      <w:r w:rsidR="001210CC" w:rsidRPr="001210C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23.04.2021</w:t>
      </w:r>
      <w:r w:rsidR="001210CC" w:rsidRPr="001210CC">
        <w:rPr>
          <w:rFonts w:ascii="Times New Roman" w:hAnsi="Times New Roman" w:cs="Times New Roman"/>
          <w:sz w:val="24"/>
          <w:szCs w:val="24"/>
        </w:rPr>
        <w:t xml:space="preserve"> </w:t>
      </w:r>
      <w:r w:rsidR="001210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1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1210CC">
        <w:rPr>
          <w:rFonts w:ascii="Times New Roman" w:hAnsi="Times New Roman" w:cs="Times New Roman"/>
          <w:sz w:val="24"/>
          <w:szCs w:val="24"/>
        </w:rPr>
        <w:t>26</w:t>
      </w:r>
      <w:r w:rsidR="001210CC" w:rsidRPr="001210CC">
        <w:rPr>
          <w:rFonts w:ascii="Times New Roman" w:hAnsi="Times New Roman" w:cs="Times New Roman"/>
          <w:sz w:val="24"/>
          <w:szCs w:val="24"/>
        </w:rPr>
        <w:t>.04.2021 №</w:t>
      </w:r>
      <w:r w:rsidR="001210CC">
        <w:rPr>
          <w:rFonts w:ascii="Times New Roman" w:hAnsi="Times New Roman" w:cs="Times New Roman"/>
          <w:sz w:val="24"/>
          <w:szCs w:val="24"/>
        </w:rPr>
        <w:t xml:space="preserve"> 39/1</w:t>
      </w:r>
    </w:p>
    <w:p w:rsidR="001210CC" w:rsidRDefault="001210CC" w:rsidP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 w:rsidP="001210CC">
      <w:pPr>
        <w:rPr>
          <w:rFonts w:ascii="Times New Roman" w:hAnsi="Times New Roman" w:cs="Times New Roman"/>
          <w:sz w:val="24"/>
          <w:szCs w:val="24"/>
        </w:rPr>
      </w:pPr>
    </w:p>
    <w:p w:rsidR="001210CC" w:rsidRPr="001210CC" w:rsidRDefault="001210CC" w:rsidP="001210CC">
      <w:pPr>
        <w:rPr>
          <w:rFonts w:ascii="Times New Roman" w:hAnsi="Times New Roman" w:cs="Times New Roman"/>
          <w:sz w:val="24"/>
          <w:szCs w:val="24"/>
        </w:rPr>
      </w:pPr>
    </w:p>
    <w:p w:rsidR="001210CC" w:rsidRPr="001210CC" w:rsidRDefault="001210CC" w:rsidP="001210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0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Среднесрочная программа развития</w:t>
      </w:r>
    </w:p>
    <w:p w:rsidR="001210CC" w:rsidRPr="001210CC" w:rsidRDefault="001210CC" w:rsidP="0012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«СОШ»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Усть-Лэкчим</w:t>
      </w:r>
      <w:proofErr w:type="spellEnd"/>
    </w:p>
    <w:p w:rsidR="001210CC" w:rsidRPr="001210CC" w:rsidRDefault="001210CC" w:rsidP="001210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210CC" w:rsidRPr="001210CC" w:rsidRDefault="001210CC" w:rsidP="001210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10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Апрель</w:t>
      </w:r>
      <w:r w:rsidR="00F7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10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декабрь 2021 </w:t>
      </w:r>
      <w:proofErr w:type="spellStart"/>
      <w:r w:rsidRPr="001210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</w:t>
      </w:r>
      <w:proofErr w:type="gramStart"/>
      <w:r w:rsidRPr="001210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.г</w:t>
      </w:r>
      <w:proofErr w:type="gramEnd"/>
      <w:r w:rsidRPr="001210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</w:t>
      </w:r>
      <w:proofErr w:type="spellEnd"/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Усть-Лэкчим</w:t>
      </w:r>
      <w:proofErr w:type="spellEnd"/>
      <w:r w:rsidRPr="001210CC">
        <w:rPr>
          <w:rFonts w:ascii="Times New Roman" w:hAnsi="Times New Roman" w:cs="Times New Roman"/>
          <w:sz w:val="24"/>
          <w:szCs w:val="24"/>
        </w:rPr>
        <w:t xml:space="preserve"> 2021 г</w:t>
      </w:r>
    </w:p>
    <w:p w:rsidR="001210CC" w:rsidRDefault="001210CC">
      <w:pPr>
        <w:rPr>
          <w:rFonts w:ascii="Times New Roman" w:hAnsi="Times New Roman" w:cs="Times New Roman"/>
          <w:sz w:val="24"/>
          <w:szCs w:val="24"/>
        </w:rPr>
      </w:pPr>
    </w:p>
    <w:p w:rsidR="001210CC" w:rsidRPr="001210CC" w:rsidRDefault="001210CC" w:rsidP="001210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210C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lastRenderedPageBreak/>
        <w:t xml:space="preserve">ПАСПОРТ ПРОГРАММЫ РАЗВИТИЯ </w:t>
      </w:r>
    </w:p>
    <w:p w:rsidR="001210CC" w:rsidRPr="001210CC" w:rsidRDefault="001210CC" w:rsidP="001210C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210CC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r w:rsidRPr="001210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Pr="0049573E">
        <w:rPr>
          <w:rFonts w:ascii="Times New Roman" w:eastAsia="Calibri" w:hAnsi="Times New Roman" w:cs="Times New Roman"/>
          <w:sz w:val="24"/>
          <w:szCs w:val="24"/>
        </w:rPr>
        <w:t xml:space="preserve">МОУ «СОШ» п. </w:t>
      </w:r>
      <w:proofErr w:type="spellStart"/>
      <w:r w:rsidRPr="0049573E">
        <w:rPr>
          <w:rFonts w:ascii="Times New Roman" w:eastAsia="Calibri" w:hAnsi="Times New Roman" w:cs="Times New Roman"/>
          <w:sz w:val="24"/>
          <w:szCs w:val="24"/>
        </w:rPr>
        <w:t>Усть-Лэкчим</w:t>
      </w:r>
      <w:proofErr w:type="spellEnd"/>
      <w:r w:rsidRPr="001210CC">
        <w:rPr>
          <w:rFonts w:ascii="Times New Roman" w:eastAsia="Calibri" w:hAnsi="Times New Roman" w:cs="Times New Roman"/>
          <w:sz w:val="24"/>
          <w:szCs w:val="24"/>
        </w:rPr>
        <w:t xml:space="preserve"> апрель-декабрь 2021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9"/>
        <w:gridCol w:w="7322"/>
      </w:tblGrid>
      <w:tr w:rsidR="001210CC" w:rsidRPr="001210CC" w:rsidTr="006C6AC7">
        <w:tc>
          <w:tcPr>
            <w:tcW w:w="2196" w:type="dxa"/>
            <w:hideMark/>
          </w:tcPr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49" w:type="dxa"/>
            <w:hideMark/>
          </w:tcPr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програм</w:t>
            </w:r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 развития МОУ «СОШ» п. </w:t>
            </w:r>
            <w:proofErr w:type="spellStart"/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Усть-Лэкчим</w:t>
            </w:r>
            <w:proofErr w:type="spellEnd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апрель-декабрь 2021 года</w:t>
            </w:r>
          </w:p>
        </w:tc>
      </w:tr>
      <w:tr w:rsidR="001210CC" w:rsidRPr="001210CC" w:rsidTr="006C6AC7">
        <w:tc>
          <w:tcPr>
            <w:tcW w:w="2196" w:type="dxa"/>
            <w:hideMark/>
          </w:tcPr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 и задачи  программы</w:t>
            </w:r>
          </w:p>
        </w:tc>
        <w:tc>
          <w:tcPr>
            <w:tcW w:w="7149" w:type="dxa"/>
            <w:shd w:val="clear" w:color="auto" w:fill="FFFFFF" w:themeFill="background1"/>
            <w:hideMark/>
          </w:tcPr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повышение качества обучения через индивидуальную траекторию с </w:t>
            </w:r>
            <w:proofErr w:type="gramStart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риском учебной </w:t>
            </w:r>
            <w:proofErr w:type="spellStart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заинтересованности родителей в учебном процессе.</w:t>
            </w:r>
          </w:p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-оснащение школы ресурсным обеспечением</w:t>
            </w:r>
          </w:p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-разработка и реализация индивидуальных маршрутов по работе со </w:t>
            </w:r>
            <w:proofErr w:type="gramStart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</w:t>
            </w:r>
          </w:p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устойчивой мотивации учащихся к повышению своего уровня подготовки через урочную и внеурочную деятельность;</w:t>
            </w:r>
          </w:p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сетевого взаимодействия;</w:t>
            </w:r>
          </w:p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единого образовательного пространства «Школа – родители – общественность»</w:t>
            </w:r>
          </w:p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0CC" w:rsidRPr="001210CC" w:rsidTr="006C6AC7">
        <w:tc>
          <w:tcPr>
            <w:tcW w:w="2196" w:type="dxa"/>
            <w:hideMark/>
          </w:tcPr>
          <w:p w:rsidR="001210CC" w:rsidRPr="001210CC" w:rsidRDefault="001210CC" w:rsidP="001210C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149" w:type="dxa"/>
            <w:hideMark/>
          </w:tcPr>
          <w:p w:rsidR="001210CC" w:rsidRPr="001210CC" w:rsidRDefault="009427DE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 1 Использование </w:t>
            </w:r>
            <w:proofErr w:type="gramStart"/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технологии</w:t>
            </w:r>
          </w:p>
          <w:p w:rsidR="001210CC" w:rsidRPr="001210CC" w:rsidRDefault="009427DE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 Трансляция педагогического опыта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1.2. Повышение уровня подготовки </w:t>
            </w:r>
            <w:proofErr w:type="gramStart"/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максимально охваченных индивидуальными образовательными маршрутами.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 Обеспечение качественного общего образования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 Повышение качества общего образования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(результаты ГИА – ОГЭ и ЕГЭ, ВПР), независимых диагностик и мониторингов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2.2. Положительная динамика доли детей, участвующих в районных, республиканских и всероссийских конкурсах и олимпиадах;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2.3. Увеличение </w:t>
            </w:r>
            <w:proofErr w:type="gramStart"/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вовлеченных в проектные и программные мероприятия по воспитанию и социализации;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3 Развитие материальной базы школы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3.1. Приобретен</w:t>
            </w:r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АРМов</w:t>
            </w:r>
          </w:p>
          <w:p w:rsidR="001210CC" w:rsidRPr="0049573E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3.2. Высокоскоростной интернет</w:t>
            </w:r>
          </w:p>
          <w:p w:rsidR="00C64BF4" w:rsidRPr="0049573E" w:rsidRDefault="00C64BF4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4 Дополнение педагогическими кадрами</w:t>
            </w:r>
          </w:p>
          <w:p w:rsidR="00C64BF4" w:rsidRPr="0049573E" w:rsidRDefault="00C64BF4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4.1. Заключение договоров с логопедом и психологом</w:t>
            </w:r>
          </w:p>
          <w:p w:rsidR="00C64BF4" w:rsidRPr="0049573E" w:rsidRDefault="00C64BF4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 5 </w:t>
            </w:r>
            <w:r w:rsidR="009427DE"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тесного сотрудничества с родителями (</w:t>
            </w:r>
            <w:proofErr w:type="spellStart"/>
            <w:r w:rsidR="009427DE"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закоными</w:t>
            </w:r>
            <w:proofErr w:type="spellEnd"/>
            <w:r w:rsidR="009427DE"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представителями)</w:t>
            </w:r>
          </w:p>
          <w:p w:rsidR="009427DE" w:rsidRPr="001210CC" w:rsidRDefault="009427DE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5.1 Положительная динамика доли родителей, участвующих в мероприятиях, организованных школой</w:t>
            </w:r>
          </w:p>
        </w:tc>
      </w:tr>
      <w:tr w:rsidR="001210CC" w:rsidRPr="001210CC" w:rsidTr="006C6AC7">
        <w:tc>
          <w:tcPr>
            <w:tcW w:w="2196" w:type="dxa"/>
            <w:hideMark/>
          </w:tcPr>
          <w:p w:rsidR="001210CC" w:rsidRPr="001210CC" w:rsidRDefault="001210CC" w:rsidP="001210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сбора и обработка информации</w:t>
            </w:r>
          </w:p>
        </w:tc>
        <w:tc>
          <w:tcPr>
            <w:tcW w:w="7149" w:type="dxa"/>
            <w:hideMark/>
          </w:tcPr>
          <w:p w:rsidR="001210CC" w:rsidRPr="001210CC" w:rsidRDefault="001210CC" w:rsidP="001210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Мониторинги, диагностика и контрольные срезы, анкетирование, изучение и анализ результатов.</w:t>
            </w:r>
          </w:p>
        </w:tc>
      </w:tr>
      <w:tr w:rsidR="001210CC" w:rsidRPr="001210CC" w:rsidTr="006C6AC7">
        <w:tc>
          <w:tcPr>
            <w:tcW w:w="2196" w:type="dxa"/>
            <w:hideMark/>
          </w:tcPr>
          <w:p w:rsidR="001210CC" w:rsidRPr="001210CC" w:rsidRDefault="001210CC" w:rsidP="001210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149" w:type="dxa"/>
            <w:hideMark/>
          </w:tcPr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этап (апрель 2021 год): аналитико-диагностический, включающий анализ исходного состояния и тенденций развития Школы для понимания реальных возможностей и сроков исполнения </w:t>
            </w: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программы. Отбор перспективных нововведений реформирования образовательного пространства, разработка Программы развития.</w:t>
            </w:r>
          </w:p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(май 2021 - декабрь 2021 гг.): основной, включающий поэтапную реализацию Программы:</w:t>
            </w:r>
          </w:p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внедрение действенных механизмов развития Школы;</w:t>
            </w:r>
          </w:p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промежуточный контроль реализации Программы;</w:t>
            </w:r>
          </w:p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(декабрь  2022 г.): практико-</w:t>
            </w:r>
            <w:proofErr w:type="spellStart"/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прогностический</w:t>
            </w:r>
            <w:proofErr w:type="gramStart"/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ключающий</w:t>
            </w:r>
            <w:proofErr w:type="spellEnd"/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анализ, обобщение результатов повседневной работы Школы;</w:t>
            </w:r>
          </w:p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подведение итогов, осмысление результатов реализации Программы;</w:t>
            </w:r>
          </w:p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ее эффективности на основе индикаторов и показателей успешности выполнения;</w:t>
            </w:r>
          </w:p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новых стратегических задач развития Школы и конструирование дальнейших путей развития.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CC" w:rsidRPr="001210CC" w:rsidTr="006C6AC7">
        <w:tc>
          <w:tcPr>
            <w:tcW w:w="2196" w:type="dxa"/>
            <w:hideMark/>
          </w:tcPr>
          <w:p w:rsidR="001210CC" w:rsidRPr="001210CC" w:rsidRDefault="001210CC" w:rsidP="001210CC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7149" w:type="dxa"/>
            <w:hideMark/>
          </w:tcPr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дорожной карты по реализации </w:t>
            </w:r>
            <w:r w:rsidR="00F7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1210CC" w:rsidRPr="001210CC" w:rsidRDefault="001210CC" w:rsidP="001210C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CC" w:rsidRPr="001210CC" w:rsidTr="006C6AC7">
        <w:tc>
          <w:tcPr>
            <w:tcW w:w="2196" w:type="dxa"/>
            <w:hideMark/>
          </w:tcPr>
          <w:p w:rsidR="001210CC" w:rsidRPr="001210CC" w:rsidRDefault="001210CC" w:rsidP="001210C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49" w:type="dxa"/>
            <w:hideMark/>
          </w:tcPr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активно включены в деятельность ученического самоуправления, </w:t>
            </w:r>
          </w:p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система воспитательной работы стала более прозрачной, логичной;</w:t>
            </w:r>
          </w:p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учащихся включено в систему дополнительного образования;</w:t>
            </w:r>
          </w:p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повышено профессиональное мастерство классных руководителей, их мотивация к самообразованию;</w:t>
            </w:r>
          </w:p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мониторинга эффективности воспитательного процесса позволяет своевременно выявлять и анализировать изменения, происходящие в воспитательном процессе;</w:t>
            </w:r>
          </w:p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повышена педагогическая культура родителей, система работы способствует совершенствованию семейного воспитания, усилению роли семьи в воспитании детей</w:t>
            </w:r>
          </w:p>
          <w:p w:rsidR="001210CC" w:rsidRPr="001210CC" w:rsidRDefault="001210CC" w:rsidP="001210C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CC" w:rsidRPr="001210CC" w:rsidTr="006C6AC7">
        <w:tc>
          <w:tcPr>
            <w:tcW w:w="2196" w:type="dxa"/>
            <w:hideMark/>
          </w:tcPr>
          <w:p w:rsidR="001210CC" w:rsidRPr="001210CC" w:rsidRDefault="001210CC" w:rsidP="001210C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7149" w:type="dxa"/>
            <w:hideMark/>
          </w:tcPr>
          <w:p w:rsidR="001210CC" w:rsidRPr="001210CC" w:rsidRDefault="001210CC" w:rsidP="001210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 педагогический коллектив МОУ </w:t>
            </w:r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«СОШ» п. </w:t>
            </w:r>
            <w:proofErr w:type="spellStart"/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Усть-Лэкчим</w:t>
            </w:r>
            <w:proofErr w:type="spellEnd"/>
            <w:r w:rsidRPr="0049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родителей и обучающихся.</w:t>
            </w:r>
          </w:p>
          <w:p w:rsidR="001210CC" w:rsidRPr="001210CC" w:rsidRDefault="001210CC" w:rsidP="001210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CC" w:rsidRPr="001210CC" w:rsidTr="006C6AC7">
        <w:tc>
          <w:tcPr>
            <w:tcW w:w="2196" w:type="dxa"/>
          </w:tcPr>
          <w:p w:rsidR="001210CC" w:rsidRPr="001210CC" w:rsidRDefault="001210CC" w:rsidP="001210CC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Координаторы</w:t>
            </w:r>
          </w:p>
        </w:tc>
        <w:tc>
          <w:tcPr>
            <w:tcW w:w="7149" w:type="dxa"/>
          </w:tcPr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Турьева</w:t>
            </w:r>
            <w:proofErr w:type="spellEnd"/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Альбертовн</w:t>
            </w: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 МОУ «СОШ» п. </w:t>
            </w:r>
            <w:proofErr w:type="spellStart"/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Усть-Лэкчим</w:t>
            </w:r>
            <w:proofErr w:type="spellEnd"/>
          </w:p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Инна Николаевна</w:t>
            </w: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</w:t>
            </w:r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директора МОУ «СОШ» п. </w:t>
            </w:r>
            <w:proofErr w:type="spellStart"/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Усть-Лэкчим</w:t>
            </w:r>
            <w:proofErr w:type="spellEnd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УВР </w:t>
            </w:r>
          </w:p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Шрамм</w:t>
            </w:r>
            <w:proofErr w:type="spellEnd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Степановна, методист УО МР «</w:t>
            </w:r>
            <w:proofErr w:type="spellStart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Корткеросский</w:t>
            </w:r>
            <w:proofErr w:type="spellEnd"/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210CC" w:rsidRPr="001210CC" w:rsidRDefault="001210CC" w:rsidP="00121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Татьяна Михайловна, куратор,  заместитель</w:t>
            </w: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УВР МОУ «СОШ» </w:t>
            </w:r>
            <w:proofErr w:type="spellStart"/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орткерос</w:t>
            </w:r>
            <w:proofErr w:type="spellEnd"/>
            <w:r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10CC" w:rsidRPr="001210CC" w:rsidRDefault="001210CC" w:rsidP="001210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0CC" w:rsidRPr="001210CC" w:rsidTr="006C6AC7">
        <w:tc>
          <w:tcPr>
            <w:tcW w:w="2196" w:type="dxa"/>
            <w:hideMark/>
          </w:tcPr>
          <w:p w:rsidR="001210CC" w:rsidRPr="001210CC" w:rsidRDefault="001210CC" w:rsidP="001210C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управления реализацией программы</w:t>
            </w:r>
          </w:p>
        </w:tc>
        <w:tc>
          <w:tcPr>
            <w:tcW w:w="7149" w:type="dxa"/>
            <w:hideMark/>
          </w:tcPr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 развития осуществляет Администрация школы: директор, заместитель директора по УВР, педагогический коллектив</w:t>
            </w:r>
          </w:p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развития осуществляется совместно </w:t>
            </w:r>
            <w:proofErr w:type="gramStart"/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210CC" w:rsidRPr="001210CC" w:rsidRDefault="001210CC" w:rsidP="001210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родительским и ученическим советами.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бсуждение хода реализации программы на совещаниях при директоре, заседаниях педагогического совета, совета родителей (ежеквартально). Ответст</w:t>
            </w:r>
            <w:r w:rsidR="009427DE"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венный – директор (</w:t>
            </w:r>
            <w:proofErr w:type="spellStart"/>
            <w:r w:rsidR="009427DE"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Турьева</w:t>
            </w:r>
            <w:proofErr w:type="spellEnd"/>
            <w:r w:rsidR="009427DE"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1210CC" w:rsidRPr="001210CC" w:rsidRDefault="001210CC" w:rsidP="00121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на сайте школы отчетов о реализации программы </w:t>
            </w: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(ежеквартально). Ответственный</w:t>
            </w:r>
            <w:r w:rsidR="009427DE"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427DE"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Турьева</w:t>
            </w:r>
            <w:proofErr w:type="spellEnd"/>
            <w:r w:rsidR="009427DE"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</w:t>
            </w:r>
            <w:r w:rsidR="009427DE" w:rsidRPr="004957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</w:p>
          <w:p w:rsidR="001210CC" w:rsidRPr="001210CC" w:rsidRDefault="001210CC" w:rsidP="001210CC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(ежеквартально). Ответственны</w:t>
            </w:r>
            <w:r w:rsidR="009427DE" w:rsidRPr="0049573E">
              <w:rPr>
                <w:rFonts w:ascii="Times New Roman" w:eastAsia="Calibri" w:hAnsi="Times New Roman" w:cs="Times New Roman"/>
                <w:sz w:val="24"/>
                <w:szCs w:val="24"/>
              </w:rPr>
              <w:t>й – заместитель директора по ВР – Киселева Н.Ю.</w:t>
            </w:r>
            <w:r w:rsidRPr="0012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10CC" w:rsidRPr="001210CC" w:rsidRDefault="001210CC" w:rsidP="001210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0CC" w:rsidRPr="001210CC" w:rsidRDefault="001210CC" w:rsidP="001210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0CC" w:rsidRPr="001210CC" w:rsidRDefault="001210CC" w:rsidP="001210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9573E" w:rsidRPr="0049573E" w:rsidRDefault="0049573E" w:rsidP="0049573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Основное содержание</w:t>
      </w:r>
    </w:p>
    <w:p w:rsidR="0049573E" w:rsidRPr="0049573E" w:rsidRDefault="0049573E" w:rsidP="004957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Основные цель и задачи Среднесрочной программы, сроки и этапы ее реализации, перечень целевых индикаторов и показателей, отражающих ход ее выполнения</w:t>
      </w:r>
    </w:p>
    <w:p w:rsidR="0049573E" w:rsidRPr="0049573E" w:rsidRDefault="0049573E" w:rsidP="004957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Целью программы является преодоление низких образовательных результатов через оснащение школы ресурсным обеспечением, снижение доли обучающихся с риском учебной </w:t>
      </w:r>
      <w:proofErr w:type="spellStart"/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неуспешности</w:t>
      </w:r>
      <w:proofErr w:type="spellEnd"/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повышение доли </w:t>
      </w:r>
      <w:proofErr w:type="spellStart"/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вовлечённости</w:t>
      </w:r>
      <w:proofErr w:type="spellEnd"/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родителей и заинтересованности в учебном процессе и качества обучения.</w:t>
      </w:r>
    </w:p>
    <w:p w:rsidR="0049573E" w:rsidRPr="0049573E" w:rsidRDefault="0049573E" w:rsidP="004957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Указанная цель будет достигнута в процессе решения следующих задач: </w:t>
      </w:r>
    </w:p>
    <w:p w:rsidR="0049573E" w:rsidRPr="0049573E" w:rsidRDefault="0049573E" w:rsidP="0049573E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Обновление материально-технического оснащения школы</w:t>
      </w:r>
    </w:p>
    <w:p w:rsidR="0049573E" w:rsidRPr="0049573E" w:rsidRDefault="0049573E" w:rsidP="0049573E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</w:t>
      </w:r>
      <w:proofErr w:type="gramStart"/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</w:t>
      </w:r>
      <w:proofErr w:type="gramEnd"/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маршрутов для обучающихся с риском учебной </w:t>
      </w:r>
      <w:proofErr w:type="spellStart"/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неуспешности</w:t>
      </w:r>
      <w:proofErr w:type="spellEnd"/>
    </w:p>
    <w:p w:rsidR="0049573E" w:rsidRPr="0049573E" w:rsidRDefault="0049573E" w:rsidP="0049573E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единого образовательного пространства «Школа-родители-общественность»</w:t>
      </w:r>
    </w:p>
    <w:p w:rsidR="0049573E" w:rsidRPr="0049573E" w:rsidRDefault="0049573E" w:rsidP="0049573E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Устранение дефицита педагогических кадров</w:t>
      </w:r>
    </w:p>
    <w:p w:rsidR="0049573E" w:rsidRPr="0049573E" w:rsidRDefault="0049573E" w:rsidP="0049573E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теоретической и практической грамотности учителей в методике преподавания;  составление индивидуальных планов саморазвития</w:t>
      </w:r>
    </w:p>
    <w:p w:rsidR="0049573E" w:rsidRPr="0049573E" w:rsidRDefault="0049573E" w:rsidP="0049573E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факторов, формирующих  социально-психологический климат в коллективе.</w:t>
      </w:r>
    </w:p>
    <w:p w:rsidR="0049573E" w:rsidRPr="0049573E" w:rsidRDefault="0049573E" w:rsidP="0049573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73E" w:rsidRPr="0049573E" w:rsidRDefault="0049573E" w:rsidP="004957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II. Мероприятия Среднесрочной программы и направления, обеспечивающие реализацию ее задач </w:t>
      </w:r>
    </w:p>
    <w:p w:rsidR="001210CC" w:rsidRPr="0049573E" w:rsidRDefault="0049573E" w:rsidP="004957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программы обеспечивается путем реализации системы соответствующих мероприятий и комплексных проектов/подпрограмм – </w:t>
      </w:r>
      <w:proofErr w:type="spellStart"/>
      <w:r w:rsidRPr="0049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антирисковых</w:t>
      </w:r>
      <w:proofErr w:type="spellEnd"/>
      <w:r w:rsidRPr="0049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 по соответствующим направлениям риска, активированным школой.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1769"/>
        <w:gridCol w:w="1760"/>
        <w:gridCol w:w="2010"/>
        <w:gridCol w:w="1856"/>
      </w:tblGrid>
      <w:tr w:rsidR="0049573E" w:rsidRPr="00825AF0" w:rsidTr="006C6AC7">
        <w:tc>
          <w:tcPr>
            <w:tcW w:w="2508" w:type="dxa"/>
          </w:tcPr>
          <w:p w:rsidR="0049573E" w:rsidRPr="00DC3C55" w:rsidRDefault="0049573E" w:rsidP="006C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55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анализа</w:t>
            </w:r>
          </w:p>
        </w:tc>
        <w:tc>
          <w:tcPr>
            <w:tcW w:w="4830" w:type="dxa"/>
          </w:tcPr>
          <w:p w:rsidR="0049573E" w:rsidRPr="00DC3C55" w:rsidRDefault="0049573E" w:rsidP="006C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устранению риска</w:t>
            </w:r>
          </w:p>
        </w:tc>
        <w:tc>
          <w:tcPr>
            <w:tcW w:w="1842" w:type="dxa"/>
          </w:tcPr>
          <w:p w:rsidR="0049573E" w:rsidRPr="00DC3C55" w:rsidRDefault="0049573E" w:rsidP="006C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55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</w:t>
            </w:r>
          </w:p>
        </w:tc>
        <w:tc>
          <w:tcPr>
            <w:tcW w:w="4111" w:type="dxa"/>
          </w:tcPr>
          <w:p w:rsidR="0049573E" w:rsidRPr="00DC3C55" w:rsidRDefault="0049573E" w:rsidP="006C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5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323" w:type="dxa"/>
          </w:tcPr>
          <w:p w:rsidR="0049573E" w:rsidRPr="00DC3C55" w:rsidRDefault="0049573E" w:rsidP="006C6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C5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49573E" w:rsidRPr="00825AF0" w:rsidTr="006C6AC7">
        <w:tc>
          <w:tcPr>
            <w:tcW w:w="2508" w:type="dxa"/>
            <w:vMerge w:val="restart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</w:t>
            </w:r>
            <w:r w:rsidRPr="00DE74E5">
              <w:rPr>
                <w:rFonts w:ascii="Times New Roman" w:hAnsi="Times New Roman" w:cs="Times New Roman"/>
                <w:sz w:val="24"/>
                <w:szCs w:val="24"/>
              </w:rPr>
              <w:t>тепень заинтересованности учебным процессом со стороны родителей</w:t>
            </w:r>
          </w:p>
        </w:tc>
        <w:tc>
          <w:tcPr>
            <w:tcW w:w="4830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собраний, «Родительских встреч».</w:t>
            </w:r>
          </w:p>
        </w:tc>
        <w:tc>
          <w:tcPr>
            <w:tcW w:w="1842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четверть.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111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стимулирование активного взаимодействия и сотрудничества между участниками образовательного процесса.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 (прослеживается путем анкетирования)</w:t>
            </w:r>
          </w:p>
        </w:tc>
      </w:tr>
      <w:tr w:rsidR="0049573E" w:rsidRPr="00825AF0" w:rsidTr="006C6AC7">
        <w:tc>
          <w:tcPr>
            <w:tcW w:w="2508" w:type="dxa"/>
            <w:vMerge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родителями открытых уроков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период проведения «Дня открытых дверей».</w:t>
            </w:r>
          </w:p>
        </w:tc>
        <w:tc>
          <w:tcPr>
            <w:tcW w:w="1842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школы.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И.Н.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Н.Ю.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111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и мотивация родительской общественности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сотрудничеству с коллективом школы; создание и поддержка ситуации психологического комфорта между участниками образовательного процесса.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(прослеживается путем подсчета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принявших участие в мероприятиях, путем получения положительных отзывов о мероприятиях)</w:t>
            </w:r>
          </w:p>
        </w:tc>
      </w:tr>
      <w:tr w:rsidR="0049573E" w:rsidRPr="00825AF0" w:rsidTr="006C6AC7">
        <w:tc>
          <w:tcPr>
            <w:tcW w:w="2508" w:type="dxa"/>
            <w:vMerge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взаимодействие с родителями посредством интерактивного общения (официальный сайт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сть-Локчим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ГИС ЭО, группы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111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DA">
              <w:rPr>
                <w:rFonts w:ascii="Times New Roman" w:hAnsi="Times New Roman" w:cs="Times New Roman"/>
                <w:sz w:val="24"/>
                <w:szCs w:val="24"/>
              </w:rPr>
              <w:t>Организация и стимулирование активного взаимодействия и сотрудничества между участниками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своевременное и актуальное информирование родителей об успехах и достижениях обучающихся.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(прослеживается путем подсчета посещений, сообщений, обращений через сеть Интернет)</w:t>
            </w:r>
          </w:p>
        </w:tc>
      </w:tr>
      <w:tr w:rsidR="0049573E" w:rsidRPr="00825AF0" w:rsidTr="006C6AC7">
        <w:tc>
          <w:tcPr>
            <w:tcW w:w="2508" w:type="dxa"/>
            <w:vMerge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совместную деятельность вне учебного процесса (совместная творческая деятельность, организация и проведение совместных спортивных мероприятий, «трудовых десантов» и другое).</w:t>
            </w:r>
          </w:p>
        </w:tc>
        <w:tc>
          <w:tcPr>
            <w:tcW w:w="1842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школы.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Н.Ю.</w:t>
            </w:r>
          </w:p>
        </w:tc>
        <w:tc>
          <w:tcPr>
            <w:tcW w:w="4111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между родительской общественностью и коллективом школы в организации внеурочной деятельности школы; </w:t>
            </w:r>
            <w:r w:rsidRPr="004F131B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ситуации психологического комфорта между участниками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мотивация и стимулирование родительской общественности на достижение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конкретного конечного результата.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(прослеживается путем подсчета участников мероприятий, путем достижения высоких результатов во внеурочной деятельности)</w:t>
            </w:r>
          </w:p>
        </w:tc>
      </w:tr>
    </w:tbl>
    <w:p w:rsidR="0049573E" w:rsidRPr="00DB3960" w:rsidRDefault="0049573E" w:rsidP="004957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2157"/>
        <w:gridCol w:w="1743"/>
        <w:gridCol w:w="2221"/>
        <w:gridCol w:w="1960"/>
      </w:tblGrid>
      <w:tr w:rsidR="0049573E" w:rsidRPr="00825AF0" w:rsidTr="006C6AC7">
        <w:tc>
          <w:tcPr>
            <w:tcW w:w="2223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</w:t>
            </w:r>
            <w:r w:rsidRPr="00825A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5AF0">
              <w:rPr>
                <w:rFonts w:ascii="Times New Roman" w:hAnsi="Times New Roman" w:cs="Times New Roman"/>
                <w:sz w:val="24"/>
                <w:szCs w:val="24"/>
              </w:rPr>
              <w:t>ы анализа</w:t>
            </w:r>
          </w:p>
        </w:tc>
        <w:tc>
          <w:tcPr>
            <w:tcW w:w="4831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риска</w:t>
            </w:r>
          </w:p>
        </w:tc>
        <w:tc>
          <w:tcPr>
            <w:tcW w:w="2126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ответственные</w:t>
            </w:r>
          </w:p>
        </w:tc>
        <w:tc>
          <w:tcPr>
            <w:tcW w:w="4111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49573E" w:rsidRPr="00825AF0" w:rsidTr="006C6AC7">
        <w:tc>
          <w:tcPr>
            <w:tcW w:w="2223" w:type="dxa"/>
            <w:vMerge w:val="restart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AF0">
              <w:rPr>
                <w:rFonts w:ascii="Times New Roman" w:hAnsi="Times New Roman" w:cs="Times New Roman"/>
                <w:sz w:val="24"/>
                <w:szCs w:val="24"/>
              </w:rPr>
              <w:t>Нехватка психологов, логопедов, социальных педагогов</w:t>
            </w:r>
          </w:p>
        </w:tc>
        <w:tc>
          <w:tcPr>
            <w:tcW w:w="4831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с Управлением Образования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 работе логопеда и психолога в МОУ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сть-Лэкчим</w:t>
            </w:r>
            <w:proofErr w:type="spellEnd"/>
          </w:p>
        </w:tc>
        <w:tc>
          <w:tcPr>
            <w:tcW w:w="2126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111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логопедом, социальным педагогом и психологом; помощь со стороны указанных специалистов обучающимся, родителям и педагогическому коллективу школы.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(копия договора о сотрудничестве) </w:t>
            </w:r>
          </w:p>
        </w:tc>
      </w:tr>
      <w:tr w:rsidR="0049573E" w:rsidRPr="00825AF0" w:rsidTr="006C6AC7">
        <w:tc>
          <w:tcPr>
            <w:tcW w:w="2223" w:type="dxa"/>
            <w:vMerge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график работы логопеда и психолога в школе.</w:t>
            </w:r>
          </w:p>
        </w:tc>
        <w:tc>
          <w:tcPr>
            <w:tcW w:w="2126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4111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регулярных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встреч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родительской общественностью.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(утвержденный график посещений школы специалистами)</w:t>
            </w:r>
          </w:p>
        </w:tc>
      </w:tr>
      <w:tr w:rsidR="0049573E" w:rsidRPr="00825AF0" w:rsidTr="006C6AC7">
        <w:tc>
          <w:tcPr>
            <w:tcW w:w="2223" w:type="dxa"/>
            <w:vMerge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детей, нуждающихся в помощи специалистов; оказание помощи детям и их родителям.</w:t>
            </w:r>
          </w:p>
        </w:tc>
        <w:tc>
          <w:tcPr>
            <w:tcW w:w="2126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2021г. Классные руководители, 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специалисты (логопед, психолог, социальный педагог)</w:t>
            </w:r>
          </w:p>
        </w:tc>
        <w:tc>
          <w:tcPr>
            <w:tcW w:w="4111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для каждого ребенка; повышение качества обучения детей, нуждающихся в помощи специалистов.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количество обучающихся, нуждающихся в помощи и получивших ее (прослеживается путем диагностик специалистов)</w:t>
            </w:r>
          </w:p>
        </w:tc>
      </w:tr>
    </w:tbl>
    <w:p w:rsidR="0049573E" w:rsidRPr="00825AF0" w:rsidRDefault="0049573E" w:rsidP="004957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9"/>
        <w:gridCol w:w="1927"/>
        <w:gridCol w:w="1722"/>
        <w:gridCol w:w="2195"/>
        <w:gridCol w:w="1858"/>
      </w:tblGrid>
      <w:tr w:rsidR="0049573E" w:rsidRPr="0049573E" w:rsidTr="006C6AC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3E" w:rsidRPr="0049573E" w:rsidRDefault="0049573E" w:rsidP="00495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Параметры анализа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3E" w:rsidRPr="0049573E" w:rsidRDefault="0049573E" w:rsidP="00495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Мероприятия по устранению риска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3E" w:rsidRPr="0049573E" w:rsidRDefault="0049573E" w:rsidP="00495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Сроки, ответственные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3E" w:rsidRPr="0049573E" w:rsidRDefault="0049573E" w:rsidP="00495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3E" w:rsidRPr="0049573E" w:rsidRDefault="0049573E" w:rsidP="00495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49573E" w:rsidRPr="0049573E" w:rsidTr="006C6AC7"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педагогических технологий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методической темой школы «Учебная мотивация современного школьника и педагога как необходимое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условие эффективности обучения при ФГОС НОО </w:t>
            </w:r>
            <w:proofErr w:type="gramStart"/>
            <w:r w:rsidRPr="0049573E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49573E">
              <w:rPr>
                <w:rFonts w:ascii="Times New Roman" w:hAnsi="Times New Roman"/>
                <w:sz w:val="24"/>
                <w:szCs w:val="24"/>
              </w:rPr>
              <w:t>, СОО, ОВЗ» с целью повышения методической и предметной компетентности путем: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- участия в </w:t>
            </w: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49573E">
              <w:rPr>
                <w:rFonts w:ascii="Times New Roman" w:hAnsi="Times New Roman"/>
                <w:sz w:val="24"/>
                <w:szCs w:val="24"/>
              </w:rPr>
              <w:t xml:space="preserve"> по методической теме школы;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- участия в семинарах;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- изучения теории по методической теме школы (изучение и систематизация материала по выбранному направлению работы);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- применения на практике приемов и методов </w:t>
            </w:r>
            <w:proofErr w:type="gramStart"/>
            <w:r w:rsidRPr="0049573E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49573E">
              <w:rPr>
                <w:rFonts w:ascii="Times New Roman" w:hAnsi="Times New Roman"/>
                <w:sz w:val="24"/>
                <w:szCs w:val="24"/>
              </w:rPr>
              <w:t xml:space="preserve"> методической теме школы.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Дегтярева И.Н.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Повышение теоретической и практической грамотности учителей в методике преподавания; выстраивание траектории развития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предметной и методической компетентности в ШМО; составление индивидуальных планов саморазвития; составление перспективного плана методической работы школы на 2021-2022 учебный год.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Да/нет (план работы учителя или ШМО по методической теме школы; отчет о работе учителя; перспективный план методической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работы школы)</w:t>
            </w:r>
          </w:p>
        </w:tc>
      </w:tr>
      <w:tr w:rsidR="0049573E" w:rsidRPr="0049573E" w:rsidTr="006C6AC7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«Фестиваля открытых уроков» по методической теме школы (проведение открытых уроков, самоанализ уроков, обсуждение).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До октября 2021 г.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Дегтярева И.Н.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Трансляция положительного опыта работы на уровне школы; рефлексия деятельности учителя.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% (количество </w:t>
            </w:r>
            <w:proofErr w:type="gramStart"/>
            <w:r w:rsidRPr="0049573E">
              <w:rPr>
                <w:rFonts w:ascii="Times New Roman" w:hAnsi="Times New Roman"/>
                <w:sz w:val="24"/>
                <w:szCs w:val="24"/>
              </w:rPr>
              <w:t>участвовавших</w:t>
            </w:r>
            <w:proofErr w:type="gramEnd"/>
            <w:r w:rsidRPr="0049573E">
              <w:rPr>
                <w:rFonts w:ascii="Times New Roman" w:hAnsi="Times New Roman"/>
                <w:sz w:val="24"/>
                <w:szCs w:val="24"/>
              </w:rPr>
              <w:t>, выступивших на мероприятии);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анкетирование учителей.</w:t>
            </w:r>
          </w:p>
        </w:tc>
      </w:tr>
      <w:tr w:rsidR="0049573E" w:rsidRPr="0049573E" w:rsidTr="006C6AC7"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Посещение открытых уроков, мастер-классов в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других школах района (вые</w:t>
            </w:r>
            <w:proofErr w:type="gramStart"/>
            <w:r w:rsidRPr="0049573E">
              <w:rPr>
                <w:rFonts w:ascii="Times New Roman" w:hAnsi="Times New Roman"/>
                <w:sz w:val="24"/>
                <w:szCs w:val="24"/>
              </w:rPr>
              <w:t>зд в др</w:t>
            </w:r>
            <w:proofErr w:type="gramEnd"/>
            <w:r w:rsidRPr="0049573E">
              <w:rPr>
                <w:rFonts w:ascii="Times New Roman" w:hAnsi="Times New Roman"/>
                <w:sz w:val="24"/>
                <w:szCs w:val="24"/>
              </w:rPr>
              <w:t>угие школы).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года, по мере организации мероприятий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другими школами. Дегтярева И.Н.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 информации, получение опыта практической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получение опыта самоанализа уроков. Адаптация и аккомодация полученного опыта в своей профессиональной деятельности. Повышение качества преподавания.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(количество </w:t>
            </w:r>
            <w:proofErr w:type="gramStart"/>
            <w:r w:rsidRPr="0049573E">
              <w:rPr>
                <w:rFonts w:ascii="Times New Roman" w:hAnsi="Times New Roman"/>
                <w:sz w:val="24"/>
                <w:szCs w:val="24"/>
              </w:rPr>
              <w:t>выезжавших</w:t>
            </w:r>
            <w:proofErr w:type="gramEnd"/>
            <w:r w:rsidRPr="0049573E">
              <w:rPr>
                <w:rFonts w:ascii="Times New Roman" w:hAnsi="Times New Roman"/>
                <w:sz w:val="24"/>
                <w:szCs w:val="24"/>
              </w:rPr>
              <w:t xml:space="preserve"> на мероприятия);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(отзывы о посещенных мероприятиях)</w:t>
            </w:r>
          </w:p>
        </w:tc>
      </w:tr>
      <w:tr w:rsidR="0049573E" w:rsidRPr="0049573E" w:rsidTr="006C6AC7"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системе обмена опытом (на уровне школы; на муниципальном уровне)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На уровне школы: Организация «Круглого стола» по обмену опытом работы с </w:t>
            </w:r>
            <w:proofErr w:type="gramStart"/>
            <w:r w:rsidRPr="0049573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9573E">
              <w:rPr>
                <w:rFonts w:ascii="Times New Roman" w:hAnsi="Times New Roman"/>
                <w:sz w:val="24"/>
                <w:szCs w:val="24"/>
              </w:rPr>
              <w:t>, имеющими низкую и высокую мотивацию к обучению.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Дегтярева И.Н.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Повышение предметной и методической компетентности учителей, повышение качества преподавания.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% (количество </w:t>
            </w:r>
            <w:proofErr w:type="gramStart"/>
            <w:r w:rsidRPr="0049573E">
              <w:rPr>
                <w:rFonts w:ascii="Times New Roman" w:hAnsi="Times New Roman"/>
                <w:sz w:val="24"/>
                <w:szCs w:val="24"/>
              </w:rPr>
              <w:t>участвовавших</w:t>
            </w:r>
            <w:proofErr w:type="gramEnd"/>
            <w:r w:rsidRPr="0049573E">
              <w:rPr>
                <w:rFonts w:ascii="Times New Roman" w:hAnsi="Times New Roman"/>
                <w:sz w:val="24"/>
                <w:szCs w:val="24"/>
              </w:rPr>
              <w:t>, выступивших на мероприятии);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анкетирование учителей.</w:t>
            </w:r>
          </w:p>
        </w:tc>
      </w:tr>
      <w:tr w:rsidR="0049573E" w:rsidRPr="0049573E" w:rsidTr="006C6AC7"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На уровне школы: Организация и проведение Методического совета школы с отчетом руководителей ШМО. Трансляция положительного опыта работы на уровне школы.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Дегтярева И.Н.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Анализ деятельности учителей с точки зрения предметной и методической компетентности. Определение профессиональных дефицитов. Выстраивание стратегии методической работы школы на 2021-2022 </w:t>
            </w: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4957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Количество учителей, принявших участие; количество учителей, чья деятельность получила положительный отзыв; отчет по МР.</w:t>
            </w:r>
          </w:p>
        </w:tc>
      </w:tr>
      <w:tr w:rsidR="0049573E" w:rsidRPr="0049573E" w:rsidTr="006C6AC7"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уровне: Организация и проведение «Фестиваля открытых уроков и мастер-классов» с приглашением специалистов ИМК, методистов, </w:t>
            </w: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завучей и учителей других школ района.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lastRenderedPageBreak/>
              <w:t>Октябрь 2021г.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Дегтярева И.Н.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73E">
              <w:rPr>
                <w:rFonts w:ascii="Times New Roman" w:hAnsi="Times New Roman"/>
                <w:sz w:val="24"/>
                <w:szCs w:val="24"/>
              </w:rPr>
              <w:t>Турьева</w:t>
            </w:r>
            <w:proofErr w:type="spellEnd"/>
            <w:r w:rsidRPr="0049573E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Трансляция положительного опыта работы на муниципальном уровне; рефлексия деятельности учителя; преодоление психологических и профессиональных барьеров.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 xml:space="preserve">% (количество </w:t>
            </w:r>
            <w:proofErr w:type="gramStart"/>
            <w:r w:rsidRPr="0049573E">
              <w:rPr>
                <w:rFonts w:ascii="Times New Roman" w:hAnsi="Times New Roman"/>
                <w:sz w:val="24"/>
                <w:szCs w:val="24"/>
              </w:rPr>
              <w:t>участвовавших</w:t>
            </w:r>
            <w:proofErr w:type="gramEnd"/>
            <w:r w:rsidRPr="0049573E">
              <w:rPr>
                <w:rFonts w:ascii="Times New Roman" w:hAnsi="Times New Roman"/>
                <w:sz w:val="24"/>
                <w:szCs w:val="24"/>
              </w:rPr>
              <w:t>, выступивших на мероприятии);</w:t>
            </w:r>
          </w:p>
          <w:p w:rsidR="0049573E" w:rsidRPr="0049573E" w:rsidRDefault="0049573E" w:rsidP="0049573E">
            <w:pPr>
              <w:rPr>
                <w:rFonts w:ascii="Times New Roman" w:hAnsi="Times New Roman"/>
                <w:sz w:val="24"/>
                <w:szCs w:val="24"/>
              </w:rPr>
            </w:pPr>
            <w:r w:rsidRPr="0049573E">
              <w:rPr>
                <w:rFonts w:ascii="Times New Roman" w:hAnsi="Times New Roman"/>
                <w:sz w:val="24"/>
                <w:szCs w:val="24"/>
              </w:rPr>
              <w:t>анкетирование учителей.</w:t>
            </w:r>
          </w:p>
        </w:tc>
      </w:tr>
    </w:tbl>
    <w:p w:rsidR="0049573E" w:rsidRPr="0049573E" w:rsidRDefault="0049573E" w:rsidP="0049573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1987"/>
        <w:gridCol w:w="1652"/>
        <w:gridCol w:w="2120"/>
        <w:gridCol w:w="1941"/>
      </w:tblGrid>
      <w:tr w:rsidR="0049573E" w:rsidRPr="00825AF0" w:rsidTr="006C6AC7">
        <w:tc>
          <w:tcPr>
            <w:tcW w:w="2223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</w:t>
            </w:r>
            <w:r w:rsidRPr="00825A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5AF0">
              <w:rPr>
                <w:rFonts w:ascii="Times New Roman" w:hAnsi="Times New Roman" w:cs="Times New Roman"/>
                <w:sz w:val="24"/>
                <w:szCs w:val="24"/>
              </w:rPr>
              <w:t>ы анализа</w:t>
            </w:r>
          </w:p>
        </w:tc>
        <w:tc>
          <w:tcPr>
            <w:tcW w:w="5380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риска</w:t>
            </w:r>
          </w:p>
        </w:tc>
        <w:tc>
          <w:tcPr>
            <w:tcW w:w="1724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ответственные</w:t>
            </w:r>
          </w:p>
        </w:tc>
        <w:tc>
          <w:tcPr>
            <w:tcW w:w="3964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49573E" w:rsidRPr="00825AF0" w:rsidTr="006C6AC7">
        <w:tc>
          <w:tcPr>
            <w:tcW w:w="2223" w:type="dxa"/>
            <w:vMerge w:val="restart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C8">
              <w:rPr>
                <w:rFonts w:ascii="Times New Roman" w:hAnsi="Times New Roman" w:cs="Times New Roman"/>
                <w:sz w:val="24"/>
                <w:szCs w:val="24"/>
              </w:rPr>
              <w:t xml:space="preserve">Оценка мотивации </w:t>
            </w:r>
            <w:proofErr w:type="gramStart"/>
            <w:r w:rsidRPr="00357A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7AC8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</w:t>
            </w:r>
          </w:p>
        </w:tc>
        <w:tc>
          <w:tcPr>
            <w:tcW w:w="5380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диагностике уровня мотивации (например, по методикам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Н.Г.Лускановой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уровня школьной мотивации»; Карповой Г.А. «Учебная мотивация» и др.)</w:t>
            </w:r>
          </w:p>
        </w:tc>
        <w:tc>
          <w:tcPr>
            <w:tcW w:w="1724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 и ноябрь 2021г.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И.Н.</w:t>
            </w:r>
          </w:p>
        </w:tc>
        <w:tc>
          <w:tcPr>
            <w:tcW w:w="3964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3E6">
              <w:rPr>
                <w:rFonts w:ascii="Times New Roman" w:hAnsi="Times New Roman" w:cs="Times New Roman"/>
                <w:sz w:val="24"/>
                <w:szCs w:val="24"/>
              </w:rPr>
              <w:t>ыявление осознаваемых 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3E6">
              <w:rPr>
                <w:rFonts w:ascii="Times New Roman" w:hAnsi="Times New Roman" w:cs="Times New Roman"/>
                <w:sz w:val="24"/>
                <w:szCs w:val="24"/>
              </w:rPr>
              <w:t>ся мотивов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сравнении: апрель и ноябрь 2021г.)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t xml:space="preserve"> (</w:t>
            </w:r>
            <w:r w:rsidRPr="00FA16A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D61B5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ням</w:t>
            </w:r>
            <w:r w:rsidRPr="00DD61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учебной мотивации</w:t>
            </w:r>
            <w:proofErr w:type="gramEnd"/>
          </w:p>
        </w:tc>
      </w:tr>
      <w:tr w:rsidR="0049573E" w:rsidRPr="00825AF0" w:rsidTr="006C6AC7">
        <w:tc>
          <w:tcPr>
            <w:tcW w:w="2223" w:type="dxa"/>
            <w:vMerge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828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4828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методической теме школы: «Учебная мотивация современного школьника и педагога как необходимое условие эффективности обучения при ФГОС НОО </w:t>
            </w:r>
            <w:proofErr w:type="gramStart"/>
            <w:r w:rsidRPr="00944828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44828">
              <w:rPr>
                <w:rFonts w:ascii="Times New Roman" w:hAnsi="Times New Roman" w:cs="Times New Roman"/>
                <w:sz w:val="24"/>
                <w:szCs w:val="24"/>
              </w:rPr>
              <w:t>, СОО,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планом школы).</w:t>
            </w:r>
          </w:p>
        </w:tc>
        <w:tc>
          <w:tcPr>
            <w:tcW w:w="1724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игр на уроках, создание ситуаций занимательности;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D61B5">
              <w:rPr>
                <w:rFonts w:ascii="Times New Roman" w:hAnsi="Times New Roman" w:cs="Times New Roman"/>
                <w:sz w:val="24"/>
                <w:szCs w:val="24"/>
              </w:rPr>
              <w:t>оздание ситуаций успеха в учебно-познавательной и игровой деятельности;</w:t>
            </w:r>
          </w:p>
          <w:p w:rsidR="0049573E" w:rsidRPr="00DD61B5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D61B5">
              <w:rPr>
                <w:rFonts w:ascii="Times New Roman" w:hAnsi="Times New Roman" w:cs="Times New Roman"/>
                <w:sz w:val="24"/>
                <w:szCs w:val="24"/>
              </w:rPr>
              <w:t>озитивное стимулирование, подчеркивание достижений ребенка;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1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61B5">
              <w:rPr>
                <w:rFonts w:ascii="Times New Roman" w:hAnsi="Times New Roman" w:cs="Times New Roman"/>
                <w:sz w:val="24"/>
                <w:szCs w:val="24"/>
              </w:rPr>
              <w:t>азвернутая оценка результатов его деятельности;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1EB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1EBD">
              <w:rPr>
                <w:rFonts w:ascii="Times New Roman" w:hAnsi="Times New Roman" w:cs="Times New Roman"/>
                <w:sz w:val="24"/>
                <w:szCs w:val="24"/>
              </w:rPr>
              <w:t xml:space="preserve"> жизни и деятельности детского коллектива: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продвижением</w:t>
            </w:r>
            <w:r w:rsidRPr="009A1EBD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коллективно-</w:t>
            </w:r>
            <w:r w:rsidRPr="009A1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единых   требований    к    взаимоотношениям    в детском коллективе,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A1EB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школе, на улице.</w:t>
            </w:r>
          </w:p>
        </w:tc>
        <w:tc>
          <w:tcPr>
            <w:tcW w:w="2323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(по критериям, указанным в предполагаемых результатах)</w:t>
            </w:r>
          </w:p>
        </w:tc>
      </w:tr>
      <w:tr w:rsidR="0049573E" w:rsidRPr="00825AF0" w:rsidTr="006C6AC7">
        <w:tc>
          <w:tcPr>
            <w:tcW w:w="2223" w:type="dxa"/>
            <w:vMerge w:val="restart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индивидуальных возможностей в учебном процессе</w:t>
            </w:r>
          </w:p>
        </w:tc>
        <w:tc>
          <w:tcPr>
            <w:tcW w:w="5380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маршрутов неуспевающих обучающихся и обучающихся, имеющих высокий уровень развития учебной мотивации. </w:t>
            </w:r>
          </w:p>
        </w:tc>
        <w:tc>
          <w:tcPr>
            <w:tcW w:w="1724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3964" w:type="dxa"/>
          </w:tcPr>
          <w:p w:rsidR="0049573E" w:rsidRPr="003412C5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>оздание ситуаций эмоционального переживания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73E" w:rsidRPr="003412C5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ситуаций успеха в учебно-познавательной и игровой деятельности; </w:t>
            </w:r>
          </w:p>
          <w:p w:rsidR="0049573E" w:rsidRPr="003412C5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>озитивное стимулирование, подчеркивание достижений ребенка;</w:t>
            </w:r>
          </w:p>
          <w:p w:rsidR="0049573E" w:rsidRPr="003412C5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азвернутая оценка результатов его деятельности; </w:t>
            </w:r>
          </w:p>
          <w:p w:rsidR="0049573E" w:rsidRPr="003412C5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>оздание   личной   перспективы, создающей у  ребенка   веру   в свои возможности;</w:t>
            </w:r>
          </w:p>
          <w:p w:rsidR="0049573E" w:rsidRPr="003412C5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 xml:space="preserve">нализ конфликтных ситуаций, в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попадает 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573E" w:rsidRPr="00825AF0" w:rsidTr="006C6AC7">
        <w:tc>
          <w:tcPr>
            <w:tcW w:w="2223" w:type="dxa"/>
            <w:vMerge/>
          </w:tcPr>
          <w:p w:rsidR="0049573E" w:rsidRPr="00944828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 психологом и логопедом по повышению мотивации к обучению у ребят, находящихся в ситуации психологического дискомфорта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высокий уровень тревожности.</w:t>
            </w:r>
          </w:p>
        </w:tc>
        <w:tc>
          <w:tcPr>
            <w:tcW w:w="1724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апреля 2021 г.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И.Н.</w:t>
            </w:r>
          </w:p>
        </w:tc>
        <w:tc>
          <w:tcPr>
            <w:tcW w:w="3964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«точек риска» при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 подход);</w:t>
            </w:r>
          </w:p>
          <w:p w:rsidR="0049573E" w:rsidRPr="00461091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sz w:val="24"/>
                <w:szCs w:val="24"/>
              </w:rPr>
              <w:t>- Создание ситуаций успеха в учебно-познавательной и игровой деятельности;</w:t>
            </w:r>
          </w:p>
          <w:p w:rsidR="0049573E" w:rsidRPr="003412C5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Позитивное стимулирование, подчеркивание достижений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 (диагностика и рекомендации психолога, рекомендации логопеда)</w:t>
            </w:r>
          </w:p>
        </w:tc>
      </w:tr>
      <w:tr w:rsidR="0049573E" w:rsidRPr="00825AF0" w:rsidTr="006C6AC7">
        <w:tc>
          <w:tcPr>
            <w:tcW w:w="2223" w:type="dxa"/>
            <w:vMerge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муниципального и регионального уровней с целью повышения мотивации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во внеурочной деятельности. </w:t>
            </w:r>
          </w:p>
        </w:tc>
        <w:tc>
          <w:tcPr>
            <w:tcW w:w="1724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964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412C5">
              <w:rPr>
                <w:rFonts w:ascii="Times New Roman" w:hAnsi="Times New Roman" w:cs="Times New Roman"/>
                <w:sz w:val="24"/>
                <w:szCs w:val="24"/>
              </w:rPr>
              <w:t>оздание ситуации для творческого самовыражения, снятия напряжения, тревожности;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высоких конечных результатов конкурсов. </w:t>
            </w:r>
          </w:p>
        </w:tc>
        <w:tc>
          <w:tcPr>
            <w:tcW w:w="2323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Да/нет, 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конкурсов.</w:t>
            </w:r>
          </w:p>
        </w:tc>
      </w:tr>
      <w:tr w:rsidR="0049573E" w:rsidRPr="00825AF0" w:rsidTr="006C6AC7">
        <w:tc>
          <w:tcPr>
            <w:tcW w:w="2223" w:type="dxa"/>
            <w:vMerge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Акцентуация на работе по подготовке и 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олимпиадном движении.</w:t>
            </w:r>
          </w:p>
        </w:tc>
        <w:tc>
          <w:tcPr>
            <w:tcW w:w="1724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2021г.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  <w:tc>
          <w:tcPr>
            <w:tcW w:w="3964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ситуации успеха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 деятельности;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ситуации психологического комфорта;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Личностно – ориентированный подход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мотивированному на получение высоких результатов;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Достижение высоких конечных результатов в учебной деятельности.</w:t>
            </w:r>
          </w:p>
        </w:tc>
        <w:tc>
          <w:tcPr>
            <w:tcW w:w="2323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участвовавших, количество ребят, получивших высокий результат.</w:t>
            </w:r>
          </w:p>
        </w:tc>
      </w:tr>
    </w:tbl>
    <w:p w:rsidR="0049573E" w:rsidRPr="00825AF0" w:rsidRDefault="0049573E" w:rsidP="004957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2468"/>
        <w:gridCol w:w="1722"/>
        <w:gridCol w:w="2159"/>
        <w:gridCol w:w="1530"/>
      </w:tblGrid>
      <w:tr w:rsidR="0049573E" w:rsidRPr="00825AF0" w:rsidTr="006C6AC7">
        <w:tc>
          <w:tcPr>
            <w:tcW w:w="2235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</w:t>
            </w:r>
            <w:r w:rsidRPr="00825A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5AF0">
              <w:rPr>
                <w:rFonts w:ascii="Times New Roman" w:hAnsi="Times New Roman" w:cs="Times New Roman"/>
                <w:sz w:val="24"/>
                <w:szCs w:val="24"/>
              </w:rPr>
              <w:t>ы анализа</w:t>
            </w:r>
          </w:p>
        </w:tc>
        <w:tc>
          <w:tcPr>
            <w:tcW w:w="5528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риска</w:t>
            </w:r>
          </w:p>
        </w:tc>
        <w:tc>
          <w:tcPr>
            <w:tcW w:w="1605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ответственные</w:t>
            </w:r>
          </w:p>
        </w:tc>
        <w:tc>
          <w:tcPr>
            <w:tcW w:w="4348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898" w:type="dxa"/>
          </w:tcPr>
          <w:p w:rsidR="0049573E" w:rsidRPr="00825AF0" w:rsidRDefault="0049573E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49573E" w:rsidRPr="00825AF0" w:rsidTr="006C6AC7">
        <w:tc>
          <w:tcPr>
            <w:tcW w:w="2235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82">
              <w:rPr>
                <w:rFonts w:ascii="Times New Roman" w:hAnsi="Times New Roman" w:cs="Times New Roman"/>
                <w:sz w:val="24"/>
                <w:szCs w:val="24"/>
              </w:rPr>
              <w:t>Учебные материалы</w:t>
            </w:r>
          </w:p>
        </w:tc>
        <w:tc>
          <w:tcPr>
            <w:tcW w:w="5528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оснащенности школы необходимыми учебными пособиями (средства обучения). </w:t>
            </w:r>
          </w:p>
        </w:tc>
        <w:tc>
          <w:tcPr>
            <w:tcW w:w="1605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348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Ревизия средств обучения (учебники, библиотечный фонд, учебные пособия, макеты, таблицы и т.п.);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для пополнения учебного фонда необходимыми средствами обучения;</w:t>
            </w:r>
          </w:p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мере возможности, закупка средств обучения.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49573E" w:rsidRPr="00825AF0" w:rsidTr="006C6AC7">
        <w:tc>
          <w:tcPr>
            <w:tcW w:w="2235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Цифровое оборудование</w:t>
            </w:r>
          </w:p>
        </w:tc>
        <w:tc>
          <w:tcPr>
            <w:tcW w:w="5528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АРМов.</w:t>
            </w:r>
          </w:p>
        </w:tc>
        <w:tc>
          <w:tcPr>
            <w:tcW w:w="1605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348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 – технической базы школы;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учителям и учащимся возможностей повышения качества образования посредством использования цифровой среды.</w:t>
            </w:r>
          </w:p>
        </w:tc>
        <w:tc>
          <w:tcPr>
            <w:tcW w:w="1898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573E" w:rsidRPr="00825AF0" w:rsidTr="006C6AC7">
        <w:tc>
          <w:tcPr>
            <w:tcW w:w="2235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8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BE6882">
              <w:rPr>
                <w:rFonts w:ascii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</w:p>
        </w:tc>
        <w:tc>
          <w:tcPr>
            <w:tcW w:w="5528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локальной сети внутри школы.</w:t>
            </w:r>
          </w:p>
        </w:tc>
        <w:tc>
          <w:tcPr>
            <w:tcW w:w="1605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348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CC">
              <w:rPr>
                <w:rFonts w:ascii="Times New Roman" w:hAnsi="Times New Roman" w:cs="Times New Roman"/>
                <w:sz w:val="24"/>
                <w:szCs w:val="24"/>
              </w:rPr>
              <w:t>Предоставление учителям и учащимся возможностей повышения качества образования посредством использования цифровой среды.</w:t>
            </w:r>
          </w:p>
        </w:tc>
        <w:tc>
          <w:tcPr>
            <w:tcW w:w="1898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9573E" w:rsidRPr="00825AF0" w:rsidTr="006C6AC7">
        <w:tc>
          <w:tcPr>
            <w:tcW w:w="2235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82">
              <w:rPr>
                <w:rFonts w:ascii="Times New Roman" w:hAnsi="Times New Roman" w:cs="Times New Roman"/>
                <w:sz w:val="24"/>
                <w:szCs w:val="24"/>
              </w:rPr>
              <w:t>Дефициты оснащения, зданий и помещений</w:t>
            </w:r>
          </w:p>
        </w:tc>
        <w:tc>
          <w:tcPr>
            <w:tcW w:w="5528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здания школы.</w:t>
            </w:r>
          </w:p>
        </w:tc>
        <w:tc>
          <w:tcPr>
            <w:tcW w:w="1605" w:type="dxa"/>
          </w:tcPr>
          <w:p w:rsidR="0049573E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348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эстетических условий для труда и обучения.</w:t>
            </w:r>
          </w:p>
        </w:tc>
        <w:tc>
          <w:tcPr>
            <w:tcW w:w="1898" w:type="dxa"/>
          </w:tcPr>
          <w:p w:rsidR="0049573E" w:rsidRPr="00825AF0" w:rsidRDefault="0049573E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49573E" w:rsidRPr="00825AF0" w:rsidRDefault="0049573E" w:rsidP="004957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2275"/>
        <w:gridCol w:w="1592"/>
        <w:gridCol w:w="1933"/>
        <w:gridCol w:w="2065"/>
      </w:tblGrid>
      <w:tr w:rsidR="00F719EC" w:rsidRPr="00825AF0" w:rsidTr="006C6AC7">
        <w:tc>
          <w:tcPr>
            <w:tcW w:w="2217" w:type="dxa"/>
          </w:tcPr>
          <w:p w:rsidR="00F719EC" w:rsidRPr="00825AF0" w:rsidRDefault="00F719EC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</w:t>
            </w:r>
            <w:r w:rsidRPr="00825A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5AF0">
              <w:rPr>
                <w:rFonts w:ascii="Times New Roman" w:hAnsi="Times New Roman" w:cs="Times New Roman"/>
                <w:sz w:val="24"/>
                <w:szCs w:val="24"/>
              </w:rPr>
              <w:t>ы анализа</w:t>
            </w:r>
          </w:p>
        </w:tc>
        <w:tc>
          <w:tcPr>
            <w:tcW w:w="5365" w:type="dxa"/>
          </w:tcPr>
          <w:p w:rsidR="00F719EC" w:rsidRPr="00825AF0" w:rsidRDefault="00F719EC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риска</w:t>
            </w:r>
          </w:p>
        </w:tc>
        <w:tc>
          <w:tcPr>
            <w:tcW w:w="1722" w:type="dxa"/>
          </w:tcPr>
          <w:p w:rsidR="00F719EC" w:rsidRPr="00825AF0" w:rsidRDefault="00F719EC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ответственные</w:t>
            </w:r>
          </w:p>
        </w:tc>
        <w:tc>
          <w:tcPr>
            <w:tcW w:w="4235" w:type="dxa"/>
          </w:tcPr>
          <w:p w:rsidR="00F719EC" w:rsidRPr="00825AF0" w:rsidRDefault="00F719EC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075" w:type="dxa"/>
          </w:tcPr>
          <w:p w:rsidR="00F719EC" w:rsidRPr="00825AF0" w:rsidRDefault="00F719EC" w:rsidP="006C6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F719EC" w:rsidRPr="00825AF0" w:rsidTr="006C6AC7">
        <w:tc>
          <w:tcPr>
            <w:tcW w:w="2217" w:type="dxa"/>
            <w:vMerge w:val="restart"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ED">
              <w:rPr>
                <w:rFonts w:ascii="Times New Roman" w:hAnsi="Times New Roman" w:cs="Times New Roman"/>
                <w:sz w:val="24"/>
                <w:szCs w:val="24"/>
              </w:rPr>
              <w:t>Отношения в педагогическом коллективе</w:t>
            </w:r>
          </w:p>
        </w:tc>
        <w:tc>
          <w:tcPr>
            <w:tcW w:w="5365" w:type="dxa"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тревожности в коллективе по методике Тейлора</w:t>
            </w:r>
          </w:p>
        </w:tc>
        <w:tc>
          <w:tcPr>
            <w:tcW w:w="1722" w:type="dxa"/>
          </w:tcPr>
          <w:p w:rsidR="00F719EC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  <w:p w:rsidR="00F719EC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И.Н.</w:t>
            </w:r>
          </w:p>
        </w:tc>
        <w:tc>
          <w:tcPr>
            <w:tcW w:w="4235" w:type="dxa"/>
            <w:vMerge w:val="restart"/>
          </w:tcPr>
          <w:p w:rsidR="00F719EC" w:rsidRPr="000C069A" w:rsidRDefault="00F719EC" w:rsidP="00F719EC">
            <w:pPr>
              <w:pStyle w:val="a4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A">
              <w:rPr>
                <w:rFonts w:ascii="Times New Roman" w:hAnsi="Times New Roman" w:cs="Times New Roman"/>
                <w:sz w:val="24"/>
                <w:szCs w:val="24"/>
              </w:rPr>
              <w:t xml:space="preserve">доверие между коллегами и к администрации школы; </w:t>
            </w:r>
          </w:p>
          <w:p w:rsidR="00F719EC" w:rsidRDefault="00F719EC" w:rsidP="00F719EC">
            <w:pPr>
              <w:pStyle w:val="a4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A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r w:rsidRPr="000C0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стабильности, защищенность; </w:t>
            </w:r>
          </w:p>
          <w:p w:rsidR="00F719EC" w:rsidRPr="000C069A" w:rsidRDefault="00F719EC" w:rsidP="00F719EC">
            <w:pPr>
              <w:pStyle w:val="a4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готовность справляться с трудностями; </w:t>
            </w:r>
          </w:p>
          <w:p w:rsidR="00F719EC" w:rsidRPr="000C069A" w:rsidRDefault="00F719EC" w:rsidP="00F719EC">
            <w:pPr>
              <w:pStyle w:val="a4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A">
              <w:rPr>
                <w:rFonts w:ascii="Times New Roman" w:hAnsi="Times New Roman" w:cs="Times New Roman"/>
                <w:sz w:val="24"/>
                <w:szCs w:val="24"/>
              </w:rPr>
              <w:t xml:space="preserve">оптимизм; </w:t>
            </w:r>
          </w:p>
          <w:p w:rsidR="00F719EC" w:rsidRPr="000C069A" w:rsidRDefault="00F719EC" w:rsidP="00F719EC">
            <w:pPr>
              <w:pStyle w:val="a4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A">
              <w:rPr>
                <w:rFonts w:ascii="Times New Roman" w:hAnsi="Times New Roman" w:cs="Times New Roman"/>
                <w:sz w:val="24"/>
                <w:szCs w:val="24"/>
              </w:rPr>
              <w:t xml:space="preserve">приятное взаимодействие между работниками; </w:t>
            </w:r>
          </w:p>
          <w:p w:rsidR="00F719EC" w:rsidRPr="000C069A" w:rsidRDefault="00F719EC" w:rsidP="00F719EC">
            <w:pPr>
              <w:pStyle w:val="a4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A">
              <w:rPr>
                <w:rFonts w:ascii="Times New Roman" w:hAnsi="Times New Roman" w:cs="Times New Roman"/>
                <w:sz w:val="24"/>
                <w:szCs w:val="24"/>
              </w:rPr>
              <w:t xml:space="preserve">симпатии и поддержка между сотрудниками; </w:t>
            </w:r>
          </w:p>
          <w:p w:rsidR="00F719EC" w:rsidRPr="000C069A" w:rsidRDefault="00F719EC" w:rsidP="00F719EC">
            <w:pPr>
              <w:pStyle w:val="a4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A">
              <w:rPr>
                <w:rFonts w:ascii="Times New Roman" w:hAnsi="Times New Roman" w:cs="Times New Roman"/>
                <w:sz w:val="24"/>
                <w:szCs w:val="24"/>
              </w:rPr>
              <w:t xml:space="preserve">уверенность, внимание; </w:t>
            </w:r>
          </w:p>
          <w:p w:rsidR="00F719EC" w:rsidRPr="000C069A" w:rsidRDefault="00F719EC" w:rsidP="00F719EC">
            <w:pPr>
              <w:pStyle w:val="a4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A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настроенность на компромисс; допустимое свободомыслие; </w:t>
            </w:r>
          </w:p>
          <w:p w:rsidR="00F719EC" w:rsidRPr="000C069A" w:rsidRDefault="00F719EC" w:rsidP="00F719EC">
            <w:pPr>
              <w:pStyle w:val="a4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069A">
              <w:rPr>
                <w:rFonts w:ascii="Times New Roman" w:hAnsi="Times New Roman" w:cs="Times New Roman"/>
                <w:sz w:val="24"/>
                <w:szCs w:val="24"/>
              </w:rPr>
              <w:t>желание развиваться.</w:t>
            </w:r>
          </w:p>
          <w:p w:rsidR="00F719EC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EC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(оценка тревожности в коллективе)</w:t>
            </w:r>
          </w:p>
        </w:tc>
      </w:tr>
      <w:tr w:rsidR="00F719EC" w:rsidRPr="00825AF0" w:rsidTr="006C6AC7">
        <w:tc>
          <w:tcPr>
            <w:tcW w:w="2217" w:type="dxa"/>
            <w:vMerge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уровня депрессии по методики Т.И.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Балашова</w:t>
            </w:r>
          </w:p>
        </w:tc>
        <w:tc>
          <w:tcPr>
            <w:tcW w:w="1722" w:type="dxa"/>
          </w:tcPr>
          <w:p w:rsidR="00F719EC" w:rsidRPr="00772BB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2021г.</w:t>
            </w:r>
          </w:p>
          <w:p w:rsidR="00F719EC" w:rsidRPr="00772BB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4235" w:type="dxa"/>
            <w:vMerge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(оценка уровня депрессии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выгорания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9EC" w:rsidRPr="00825AF0" w:rsidTr="006C6AC7">
        <w:tc>
          <w:tcPr>
            <w:tcW w:w="2217" w:type="dxa"/>
            <w:vMerge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F719EC" w:rsidRPr="00BC7C0B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BC7C0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формирующих  социально-психологический климат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</w:t>
            </w:r>
            <w:r w:rsidRPr="00BC7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9EC" w:rsidRPr="00BC7C0B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удовлетворённость работой</w:t>
            </w:r>
            <w:r w:rsidRPr="00BC7C0B">
              <w:rPr>
                <w:rFonts w:ascii="Times New Roman" w:hAnsi="Times New Roman" w:cs="Times New Roman"/>
                <w:sz w:val="24"/>
                <w:szCs w:val="24"/>
              </w:rPr>
              <w:t>, которая складывается из уровня оплаты труда, режима работы, социальной поддержки, возможных перспектив, уровня профессионализма коллег, характера вертикальных и горизонтальных отношений;</w:t>
            </w:r>
          </w:p>
          <w:p w:rsidR="00F719EC" w:rsidRPr="00BC7C0B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совместимость:</w:t>
            </w:r>
            <w:r w:rsidRPr="00BC7C0B">
              <w:rPr>
                <w:rFonts w:ascii="Times New Roman" w:hAnsi="Times New Roman" w:cs="Times New Roman"/>
                <w:sz w:val="24"/>
                <w:szCs w:val="24"/>
              </w:rPr>
              <w:t xml:space="preserve"> похожим людям проще взаимодействовать, подстраиваться друг под друга, координировать свои действия; люди, находящиеся среди «своих», получают немаловажное для формирования лояльности чувство защищённости;</w:t>
            </w:r>
          </w:p>
          <w:p w:rsidR="00F719EC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сплочённость коллектива</w:t>
            </w:r>
            <w:r w:rsidRPr="00BC7C0B">
              <w:rPr>
                <w:rFonts w:ascii="Times New Roman" w:hAnsi="Times New Roman" w:cs="Times New Roman"/>
                <w:sz w:val="24"/>
                <w:szCs w:val="24"/>
              </w:rPr>
              <w:t xml:space="preserve"> — несколько иной аспект, нежели совместимость: здесь играют роль отношение к лидеру группы, </w:t>
            </w:r>
          </w:p>
          <w:p w:rsidR="00F719EC" w:rsidRPr="00BC7C0B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0B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внутрикорпоративная культура, степень эмоциональной близости между </w:t>
            </w:r>
            <w:r w:rsidRPr="00BC7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 группы, признание заслуг каждого участника, создание условий для развития коллектива, уровень коммуникабельности;</w:t>
            </w:r>
          </w:p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2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стиль управления.</w:t>
            </w:r>
          </w:p>
        </w:tc>
        <w:tc>
          <w:tcPr>
            <w:tcW w:w="1722" w:type="dxa"/>
          </w:tcPr>
          <w:p w:rsidR="00F719EC" w:rsidRPr="00772BB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2021г.</w:t>
            </w:r>
          </w:p>
          <w:p w:rsidR="00F719EC" w:rsidRPr="00772BB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Дегтярева И.Н.</w:t>
            </w:r>
          </w:p>
        </w:tc>
        <w:tc>
          <w:tcPr>
            <w:tcW w:w="4235" w:type="dxa"/>
            <w:vMerge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(оценка</w:t>
            </w:r>
            <w:r>
              <w:t xml:space="preserve"> 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социально-психол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климата в коллективе</w:t>
            </w: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9EC" w:rsidRPr="00825AF0" w:rsidTr="006C6AC7">
        <w:tc>
          <w:tcPr>
            <w:tcW w:w="2217" w:type="dxa"/>
            <w:vMerge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деловой игры по результатам обследования.</w:t>
            </w:r>
          </w:p>
        </w:tc>
        <w:tc>
          <w:tcPr>
            <w:tcW w:w="1722" w:type="dxa"/>
          </w:tcPr>
          <w:p w:rsidR="00F719EC" w:rsidRPr="00772BB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  <w:p w:rsidR="00F719EC" w:rsidRPr="00772BB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Турьева</w:t>
            </w:r>
            <w:proofErr w:type="spellEnd"/>
            <w:r w:rsidRPr="00772BB0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B0">
              <w:rPr>
                <w:rFonts w:ascii="Times New Roman" w:hAnsi="Times New Roman" w:cs="Times New Roman"/>
                <w:sz w:val="24"/>
                <w:szCs w:val="24"/>
              </w:rPr>
              <w:t>Дегтярева И.Н.</w:t>
            </w:r>
          </w:p>
        </w:tc>
        <w:tc>
          <w:tcPr>
            <w:tcW w:w="4235" w:type="dxa"/>
            <w:vMerge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/нет </w:t>
            </w:r>
          </w:p>
        </w:tc>
      </w:tr>
      <w:tr w:rsidR="00F719EC" w:rsidRPr="00825AF0" w:rsidTr="006C6AC7">
        <w:tc>
          <w:tcPr>
            <w:tcW w:w="2217" w:type="dxa"/>
            <w:vMerge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F719EC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творческие, деловые и т.п.)</w:t>
            </w:r>
          </w:p>
        </w:tc>
        <w:tc>
          <w:tcPr>
            <w:tcW w:w="1722" w:type="dxa"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35" w:type="dxa"/>
            <w:vMerge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719EC" w:rsidRPr="00825AF0" w:rsidTr="006C6AC7">
        <w:tc>
          <w:tcPr>
            <w:tcW w:w="2217" w:type="dxa"/>
            <w:vMerge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F719EC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психологом Управления образования</w:t>
            </w:r>
          </w:p>
        </w:tc>
        <w:tc>
          <w:tcPr>
            <w:tcW w:w="1722" w:type="dxa"/>
          </w:tcPr>
          <w:p w:rsidR="00F719EC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35" w:type="dxa"/>
            <w:vMerge/>
          </w:tcPr>
          <w:p w:rsidR="00F719EC" w:rsidRPr="00825AF0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719EC" w:rsidRDefault="00F719EC" w:rsidP="006C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</w:tr>
    </w:tbl>
    <w:p w:rsidR="00F719EC" w:rsidRPr="00825AF0" w:rsidRDefault="00F719EC" w:rsidP="00F719EC">
      <w:pPr>
        <w:rPr>
          <w:rFonts w:ascii="Times New Roman" w:hAnsi="Times New Roman" w:cs="Times New Roman"/>
          <w:sz w:val="24"/>
          <w:szCs w:val="24"/>
        </w:rPr>
      </w:pPr>
    </w:p>
    <w:p w:rsidR="00F719EC" w:rsidRPr="00082EED" w:rsidRDefault="00F719EC" w:rsidP="00F719EC">
      <w:pPr>
        <w:rPr>
          <w:rFonts w:ascii="Times New Roman" w:hAnsi="Times New Roman" w:cs="Times New Roman"/>
          <w:sz w:val="24"/>
          <w:szCs w:val="24"/>
        </w:rPr>
      </w:pPr>
    </w:p>
    <w:p w:rsidR="00F719EC" w:rsidRPr="00F719EC" w:rsidRDefault="00F719EC" w:rsidP="00F719E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9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Механизмы реализации программы развития школы</w:t>
      </w:r>
    </w:p>
    <w:p w:rsidR="00F719EC" w:rsidRPr="00F719EC" w:rsidRDefault="00F719EC" w:rsidP="00F71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719EC" w:rsidRPr="00F719EC" w:rsidRDefault="00F719EC" w:rsidP="00F71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Интеграция в образовательном процессе урочной, внеурочной и </w:t>
      </w:r>
      <w:proofErr w:type="spellStart"/>
      <w:r w:rsidRPr="00F7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профориентационной</w:t>
      </w:r>
      <w:proofErr w:type="spellEnd"/>
      <w:r w:rsidRPr="00F7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деятельности.</w:t>
      </w:r>
    </w:p>
    <w:p w:rsidR="00F719EC" w:rsidRPr="00F719EC" w:rsidRDefault="00F719EC" w:rsidP="00F71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Учебно-методическое и информационное обеспечение инновационного образовательного процесса.</w:t>
      </w:r>
    </w:p>
    <w:p w:rsidR="00F719EC" w:rsidRPr="00F719EC" w:rsidRDefault="00F719EC" w:rsidP="00F71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Индивидуализация образовательного процесса.</w:t>
      </w:r>
    </w:p>
    <w:p w:rsidR="00F719EC" w:rsidRPr="00F719EC" w:rsidRDefault="00F719EC" w:rsidP="00F71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Кадровое обеспечение образовательного процесса. Стажировка и повышение квалификации педагогических работников.</w:t>
      </w:r>
    </w:p>
    <w:p w:rsidR="00F719EC" w:rsidRPr="00F719EC" w:rsidRDefault="00F719EC" w:rsidP="00F71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оптимальных психолого-педагогических условий для всех участников образовательного процесса.</w:t>
      </w:r>
    </w:p>
    <w:p w:rsidR="00F719EC" w:rsidRPr="00F719EC" w:rsidRDefault="00F719EC" w:rsidP="00F71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Обновление материально-технического оснащения школы.</w:t>
      </w:r>
    </w:p>
    <w:p w:rsidR="00F719EC" w:rsidRPr="00F719EC" w:rsidRDefault="00F719EC" w:rsidP="00F719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19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системы мониторинга, статистики и оценки качества образования.</w:t>
      </w:r>
    </w:p>
    <w:p w:rsidR="00F719EC" w:rsidRPr="00F719EC" w:rsidRDefault="00F719EC" w:rsidP="00F719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9573E" w:rsidRPr="00BE6882" w:rsidRDefault="0049573E" w:rsidP="0049573E">
      <w:pPr>
        <w:rPr>
          <w:rFonts w:ascii="Times New Roman" w:hAnsi="Times New Roman" w:cs="Times New Roman"/>
          <w:sz w:val="24"/>
          <w:szCs w:val="24"/>
        </w:rPr>
      </w:pPr>
    </w:p>
    <w:p w:rsidR="0049573E" w:rsidRPr="001210CC" w:rsidRDefault="0049573E" w:rsidP="0049573E">
      <w:pPr>
        <w:rPr>
          <w:rFonts w:ascii="Times New Roman" w:hAnsi="Times New Roman" w:cs="Times New Roman"/>
          <w:sz w:val="24"/>
          <w:szCs w:val="24"/>
        </w:rPr>
      </w:pPr>
    </w:p>
    <w:sectPr w:rsidR="0049573E" w:rsidRPr="0012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635"/>
    <w:multiLevelType w:val="multilevel"/>
    <w:tmpl w:val="D8E0909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4FB805E8"/>
    <w:multiLevelType w:val="hybridMultilevel"/>
    <w:tmpl w:val="62C0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96F77"/>
    <w:multiLevelType w:val="hybridMultilevel"/>
    <w:tmpl w:val="108C3D64"/>
    <w:lvl w:ilvl="0" w:tplc="6380B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62"/>
    <w:rsid w:val="00012294"/>
    <w:rsid w:val="00020388"/>
    <w:rsid w:val="000227D9"/>
    <w:rsid w:val="00022E67"/>
    <w:rsid w:val="000264FD"/>
    <w:rsid w:val="00030B37"/>
    <w:rsid w:val="00031072"/>
    <w:rsid w:val="000404B6"/>
    <w:rsid w:val="00043FEE"/>
    <w:rsid w:val="00050D8B"/>
    <w:rsid w:val="00057854"/>
    <w:rsid w:val="000579DA"/>
    <w:rsid w:val="00057BF2"/>
    <w:rsid w:val="00060A8B"/>
    <w:rsid w:val="00061B95"/>
    <w:rsid w:val="00066B9B"/>
    <w:rsid w:val="00073BB5"/>
    <w:rsid w:val="000879EE"/>
    <w:rsid w:val="00093299"/>
    <w:rsid w:val="000936F5"/>
    <w:rsid w:val="00096AF8"/>
    <w:rsid w:val="000A15E5"/>
    <w:rsid w:val="000A25C7"/>
    <w:rsid w:val="000A3F5F"/>
    <w:rsid w:val="000A40CD"/>
    <w:rsid w:val="000A6044"/>
    <w:rsid w:val="000A7DCA"/>
    <w:rsid w:val="000B05E6"/>
    <w:rsid w:val="000B0D33"/>
    <w:rsid w:val="000B3ECA"/>
    <w:rsid w:val="000C6646"/>
    <w:rsid w:val="000D4C78"/>
    <w:rsid w:val="000D511D"/>
    <w:rsid w:val="000D6437"/>
    <w:rsid w:val="000D6E43"/>
    <w:rsid w:val="000E57AA"/>
    <w:rsid w:val="000E5CD6"/>
    <w:rsid w:val="000E78B4"/>
    <w:rsid w:val="000F0BBA"/>
    <w:rsid w:val="000F13C9"/>
    <w:rsid w:val="000F3C90"/>
    <w:rsid w:val="000F45F0"/>
    <w:rsid w:val="000F4A0B"/>
    <w:rsid w:val="000F61F2"/>
    <w:rsid w:val="000F7E34"/>
    <w:rsid w:val="001010A3"/>
    <w:rsid w:val="00110ED6"/>
    <w:rsid w:val="001122F1"/>
    <w:rsid w:val="001210CC"/>
    <w:rsid w:val="00123FC6"/>
    <w:rsid w:val="001304BA"/>
    <w:rsid w:val="00137455"/>
    <w:rsid w:val="00137AAA"/>
    <w:rsid w:val="001404CD"/>
    <w:rsid w:val="00141487"/>
    <w:rsid w:val="00145E6F"/>
    <w:rsid w:val="001548AC"/>
    <w:rsid w:val="0015635A"/>
    <w:rsid w:val="00156EF1"/>
    <w:rsid w:val="00160604"/>
    <w:rsid w:val="00162446"/>
    <w:rsid w:val="00174F93"/>
    <w:rsid w:val="0017668B"/>
    <w:rsid w:val="00177E02"/>
    <w:rsid w:val="0018214F"/>
    <w:rsid w:val="00183553"/>
    <w:rsid w:val="0018489D"/>
    <w:rsid w:val="0019066D"/>
    <w:rsid w:val="001913AA"/>
    <w:rsid w:val="00192E06"/>
    <w:rsid w:val="001A0493"/>
    <w:rsid w:val="001A186B"/>
    <w:rsid w:val="001A418C"/>
    <w:rsid w:val="001A6B0E"/>
    <w:rsid w:val="001B4E8F"/>
    <w:rsid w:val="001C0BBE"/>
    <w:rsid w:val="001C116D"/>
    <w:rsid w:val="001C2FD1"/>
    <w:rsid w:val="001C55AE"/>
    <w:rsid w:val="001C74E0"/>
    <w:rsid w:val="001D039B"/>
    <w:rsid w:val="001D0443"/>
    <w:rsid w:val="001D252B"/>
    <w:rsid w:val="001D5CE4"/>
    <w:rsid w:val="001D71FC"/>
    <w:rsid w:val="001E0307"/>
    <w:rsid w:val="001E356B"/>
    <w:rsid w:val="001E66C9"/>
    <w:rsid w:val="001F4626"/>
    <w:rsid w:val="001F66A4"/>
    <w:rsid w:val="001F6743"/>
    <w:rsid w:val="002009AA"/>
    <w:rsid w:val="00203D6F"/>
    <w:rsid w:val="002054B4"/>
    <w:rsid w:val="0020662C"/>
    <w:rsid w:val="00210648"/>
    <w:rsid w:val="0021650D"/>
    <w:rsid w:val="00217E0F"/>
    <w:rsid w:val="00221F42"/>
    <w:rsid w:val="00223FD3"/>
    <w:rsid w:val="00224351"/>
    <w:rsid w:val="00227688"/>
    <w:rsid w:val="0023333D"/>
    <w:rsid w:val="00233441"/>
    <w:rsid w:val="00245514"/>
    <w:rsid w:val="002606AF"/>
    <w:rsid w:val="00261E27"/>
    <w:rsid w:val="00263B23"/>
    <w:rsid w:val="0027106D"/>
    <w:rsid w:val="002833AE"/>
    <w:rsid w:val="002A065E"/>
    <w:rsid w:val="002A39B6"/>
    <w:rsid w:val="002A4BE9"/>
    <w:rsid w:val="002A6841"/>
    <w:rsid w:val="002B3DA3"/>
    <w:rsid w:val="002B3FA0"/>
    <w:rsid w:val="002C413D"/>
    <w:rsid w:val="002C56E7"/>
    <w:rsid w:val="002D0A28"/>
    <w:rsid w:val="002E2735"/>
    <w:rsid w:val="002E63A8"/>
    <w:rsid w:val="002F3E10"/>
    <w:rsid w:val="00300A55"/>
    <w:rsid w:val="0030276A"/>
    <w:rsid w:val="003045CD"/>
    <w:rsid w:val="00305A94"/>
    <w:rsid w:val="00314995"/>
    <w:rsid w:val="0031499A"/>
    <w:rsid w:val="00317820"/>
    <w:rsid w:val="003236D7"/>
    <w:rsid w:val="0032444D"/>
    <w:rsid w:val="00327007"/>
    <w:rsid w:val="00330302"/>
    <w:rsid w:val="00331557"/>
    <w:rsid w:val="003333C2"/>
    <w:rsid w:val="00333F9A"/>
    <w:rsid w:val="00336904"/>
    <w:rsid w:val="00342C0A"/>
    <w:rsid w:val="00343F82"/>
    <w:rsid w:val="003441BB"/>
    <w:rsid w:val="003569AD"/>
    <w:rsid w:val="00357003"/>
    <w:rsid w:val="00360D32"/>
    <w:rsid w:val="00361C4B"/>
    <w:rsid w:val="0036220A"/>
    <w:rsid w:val="00362562"/>
    <w:rsid w:val="00362A27"/>
    <w:rsid w:val="0037102B"/>
    <w:rsid w:val="00373379"/>
    <w:rsid w:val="00373BFB"/>
    <w:rsid w:val="00374FBB"/>
    <w:rsid w:val="003754CC"/>
    <w:rsid w:val="0037637E"/>
    <w:rsid w:val="0038457F"/>
    <w:rsid w:val="00385098"/>
    <w:rsid w:val="0038538C"/>
    <w:rsid w:val="00393A77"/>
    <w:rsid w:val="00394DF6"/>
    <w:rsid w:val="00396887"/>
    <w:rsid w:val="003A2063"/>
    <w:rsid w:val="003A4BEA"/>
    <w:rsid w:val="003B1464"/>
    <w:rsid w:val="003B57C0"/>
    <w:rsid w:val="003C163B"/>
    <w:rsid w:val="003C1F93"/>
    <w:rsid w:val="003C2E65"/>
    <w:rsid w:val="003C5969"/>
    <w:rsid w:val="003C7617"/>
    <w:rsid w:val="003C7BA3"/>
    <w:rsid w:val="003D5E4B"/>
    <w:rsid w:val="003D6174"/>
    <w:rsid w:val="003D7411"/>
    <w:rsid w:val="003D79F1"/>
    <w:rsid w:val="003D7B14"/>
    <w:rsid w:val="003E2580"/>
    <w:rsid w:val="003E649F"/>
    <w:rsid w:val="003F0437"/>
    <w:rsid w:val="003F24BA"/>
    <w:rsid w:val="0040183C"/>
    <w:rsid w:val="00401B21"/>
    <w:rsid w:val="00401C53"/>
    <w:rsid w:val="00403B94"/>
    <w:rsid w:val="004056CA"/>
    <w:rsid w:val="00414752"/>
    <w:rsid w:val="00417677"/>
    <w:rsid w:val="00426E95"/>
    <w:rsid w:val="00437BA5"/>
    <w:rsid w:val="00437E2B"/>
    <w:rsid w:val="004421F4"/>
    <w:rsid w:val="004451E8"/>
    <w:rsid w:val="00446264"/>
    <w:rsid w:val="004600CA"/>
    <w:rsid w:val="00460E83"/>
    <w:rsid w:val="0046736B"/>
    <w:rsid w:val="00477803"/>
    <w:rsid w:val="00481727"/>
    <w:rsid w:val="0049573E"/>
    <w:rsid w:val="004967DC"/>
    <w:rsid w:val="00497146"/>
    <w:rsid w:val="004A0A9D"/>
    <w:rsid w:val="004A20B6"/>
    <w:rsid w:val="004A653E"/>
    <w:rsid w:val="004C0183"/>
    <w:rsid w:val="004C0BDE"/>
    <w:rsid w:val="004C3807"/>
    <w:rsid w:val="004C60B9"/>
    <w:rsid w:val="004D0E33"/>
    <w:rsid w:val="004D11D0"/>
    <w:rsid w:val="004D1391"/>
    <w:rsid w:val="004D2825"/>
    <w:rsid w:val="004E1C3A"/>
    <w:rsid w:val="004E742F"/>
    <w:rsid w:val="004E7FCC"/>
    <w:rsid w:val="004F17DE"/>
    <w:rsid w:val="0050441B"/>
    <w:rsid w:val="005045DD"/>
    <w:rsid w:val="00510D98"/>
    <w:rsid w:val="00513893"/>
    <w:rsid w:val="00526750"/>
    <w:rsid w:val="00527C98"/>
    <w:rsid w:val="00530877"/>
    <w:rsid w:val="00530C8E"/>
    <w:rsid w:val="0054303E"/>
    <w:rsid w:val="005472FA"/>
    <w:rsid w:val="005503BB"/>
    <w:rsid w:val="00553229"/>
    <w:rsid w:val="00553F50"/>
    <w:rsid w:val="00557392"/>
    <w:rsid w:val="00557C1F"/>
    <w:rsid w:val="00557F50"/>
    <w:rsid w:val="00560083"/>
    <w:rsid w:val="00564B75"/>
    <w:rsid w:val="00570F3D"/>
    <w:rsid w:val="00587BD3"/>
    <w:rsid w:val="00591755"/>
    <w:rsid w:val="005A073D"/>
    <w:rsid w:val="005B1393"/>
    <w:rsid w:val="005B1960"/>
    <w:rsid w:val="005B3358"/>
    <w:rsid w:val="005B5362"/>
    <w:rsid w:val="005B66AE"/>
    <w:rsid w:val="005C0BCD"/>
    <w:rsid w:val="005C4876"/>
    <w:rsid w:val="005D0057"/>
    <w:rsid w:val="005E1EEE"/>
    <w:rsid w:val="005E6E64"/>
    <w:rsid w:val="005E7DA3"/>
    <w:rsid w:val="005F005E"/>
    <w:rsid w:val="005F0F23"/>
    <w:rsid w:val="005F39CC"/>
    <w:rsid w:val="005F3DC5"/>
    <w:rsid w:val="00601648"/>
    <w:rsid w:val="0060266D"/>
    <w:rsid w:val="00602710"/>
    <w:rsid w:val="0060341E"/>
    <w:rsid w:val="00603AE0"/>
    <w:rsid w:val="00611D9A"/>
    <w:rsid w:val="00614453"/>
    <w:rsid w:val="00633245"/>
    <w:rsid w:val="00640340"/>
    <w:rsid w:val="00642B7A"/>
    <w:rsid w:val="006432CE"/>
    <w:rsid w:val="00647C9E"/>
    <w:rsid w:val="00651DC2"/>
    <w:rsid w:val="00651F95"/>
    <w:rsid w:val="0065463E"/>
    <w:rsid w:val="00663149"/>
    <w:rsid w:val="006653CD"/>
    <w:rsid w:val="00673D0A"/>
    <w:rsid w:val="00674B9C"/>
    <w:rsid w:val="00677555"/>
    <w:rsid w:val="0068259F"/>
    <w:rsid w:val="00686C8C"/>
    <w:rsid w:val="00687AF3"/>
    <w:rsid w:val="00693BF5"/>
    <w:rsid w:val="00695CDF"/>
    <w:rsid w:val="00696613"/>
    <w:rsid w:val="00697E49"/>
    <w:rsid w:val="006A721A"/>
    <w:rsid w:val="006B18AE"/>
    <w:rsid w:val="006B75C1"/>
    <w:rsid w:val="006B7C04"/>
    <w:rsid w:val="006C06F1"/>
    <w:rsid w:val="006C08CD"/>
    <w:rsid w:val="006C11CB"/>
    <w:rsid w:val="006C19EE"/>
    <w:rsid w:val="006D0BC3"/>
    <w:rsid w:val="006D2665"/>
    <w:rsid w:val="006D5F56"/>
    <w:rsid w:val="006D666F"/>
    <w:rsid w:val="006F051B"/>
    <w:rsid w:val="006F39E8"/>
    <w:rsid w:val="006F4924"/>
    <w:rsid w:val="006F61D5"/>
    <w:rsid w:val="0070376C"/>
    <w:rsid w:val="00706800"/>
    <w:rsid w:val="007075F6"/>
    <w:rsid w:val="00711AB8"/>
    <w:rsid w:val="00712A27"/>
    <w:rsid w:val="00714106"/>
    <w:rsid w:val="007154B1"/>
    <w:rsid w:val="007207F4"/>
    <w:rsid w:val="00724472"/>
    <w:rsid w:val="00724DC8"/>
    <w:rsid w:val="007300D7"/>
    <w:rsid w:val="00733C7E"/>
    <w:rsid w:val="0073524E"/>
    <w:rsid w:val="00743D6D"/>
    <w:rsid w:val="0074507E"/>
    <w:rsid w:val="007513E4"/>
    <w:rsid w:val="00754A5F"/>
    <w:rsid w:val="007605E7"/>
    <w:rsid w:val="007606DF"/>
    <w:rsid w:val="00766DCA"/>
    <w:rsid w:val="00767C63"/>
    <w:rsid w:val="007702F3"/>
    <w:rsid w:val="00770ACA"/>
    <w:rsid w:val="00774B31"/>
    <w:rsid w:val="00774BE5"/>
    <w:rsid w:val="00781FE8"/>
    <w:rsid w:val="00783ABE"/>
    <w:rsid w:val="00785118"/>
    <w:rsid w:val="00787949"/>
    <w:rsid w:val="00787ED6"/>
    <w:rsid w:val="007913C8"/>
    <w:rsid w:val="00792C28"/>
    <w:rsid w:val="00792CD7"/>
    <w:rsid w:val="00793D01"/>
    <w:rsid w:val="0079473A"/>
    <w:rsid w:val="0079488A"/>
    <w:rsid w:val="007A2E91"/>
    <w:rsid w:val="007A637F"/>
    <w:rsid w:val="007B2338"/>
    <w:rsid w:val="007B5E7F"/>
    <w:rsid w:val="007B74FC"/>
    <w:rsid w:val="007C5154"/>
    <w:rsid w:val="007C636F"/>
    <w:rsid w:val="007D1E40"/>
    <w:rsid w:val="007D4E54"/>
    <w:rsid w:val="007D6179"/>
    <w:rsid w:val="007D7994"/>
    <w:rsid w:val="007E54BC"/>
    <w:rsid w:val="007F0A72"/>
    <w:rsid w:val="007F2DBF"/>
    <w:rsid w:val="007F386F"/>
    <w:rsid w:val="007F491F"/>
    <w:rsid w:val="007F6ECA"/>
    <w:rsid w:val="007F754D"/>
    <w:rsid w:val="00802AC6"/>
    <w:rsid w:val="00802F4E"/>
    <w:rsid w:val="0080399A"/>
    <w:rsid w:val="008059C2"/>
    <w:rsid w:val="00811302"/>
    <w:rsid w:val="00811689"/>
    <w:rsid w:val="00817C85"/>
    <w:rsid w:val="00821770"/>
    <w:rsid w:val="00821F74"/>
    <w:rsid w:val="00830A99"/>
    <w:rsid w:val="00833E90"/>
    <w:rsid w:val="0083499D"/>
    <w:rsid w:val="00836386"/>
    <w:rsid w:val="0083703F"/>
    <w:rsid w:val="00837296"/>
    <w:rsid w:val="00841362"/>
    <w:rsid w:val="008443AF"/>
    <w:rsid w:val="008458FA"/>
    <w:rsid w:val="00847CE0"/>
    <w:rsid w:val="008504DF"/>
    <w:rsid w:val="008528DD"/>
    <w:rsid w:val="0086556B"/>
    <w:rsid w:val="00865E12"/>
    <w:rsid w:val="00870BF4"/>
    <w:rsid w:val="008760A4"/>
    <w:rsid w:val="00877BC5"/>
    <w:rsid w:val="00882931"/>
    <w:rsid w:val="00885973"/>
    <w:rsid w:val="00887265"/>
    <w:rsid w:val="00890743"/>
    <w:rsid w:val="00891D18"/>
    <w:rsid w:val="00892BD0"/>
    <w:rsid w:val="00893669"/>
    <w:rsid w:val="00897740"/>
    <w:rsid w:val="008A16CE"/>
    <w:rsid w:val="008A173C"/>
    <w:rsid w:val="008A4C9B"/>
    <w:rsid w:val="008A6315"/>
    <w:rsid w:val="008B5ED7"/>
    <w:rsid w:val="008B7136"/>
    <w:rsid w:val="008C42E0"/>
    <w:rsid w:val="008D1FD6"/>
    <w:rsid w:val="008D5AF6"/>
    <w:rsid w:val="008E14B9"/>
    <w:rsid w:val="008E2BEA"/>
    <w:rsid w:val="008E39E4"/>
    <w:rsid w:val="008F3BE4"/>
    <w:rsid w:val="00903F24"/>
    <w:rsid w:val="009073EB"/>
    <w:rsid w:val="009121AE"/>
    <w:rsid w:val="0091380D"/>
    <w:rsid w:val="00922E96"/>
    <w:rsid w:val="00923F7B"/>
    <w:rsid w:val="00926BD2"/>
    <w:rsid w:val="00927412"/>
    <w:rsid w:val="009321E4"/>
    <w:rsid w:val="0093280D"/>
    <w:rsid w:val="009343BE"/>
    <w:rsid w:val="009427DE"/>
    <w:rsid w:val="00953127"/>
    <w:rsid w:val="00954D3F"/>
    <w:rsid w:val="00956FD8"/>
    <w:rsid w:val="00965022"/>
    <w:rsid w:val="00965CAD"/>
    <w:rsid w:val="00967F36"/>
    <w:rsid w:val="00971548"/>
    <w:rsid w:val="00972A69"/>
    <w:rsid w:val="00980728"/>
    <w:rsid w:val="009849B4"/>
    <w:rsid w:val="00985BD9"/>
    <w:rsid w:val="00990405"/>
    <w:rsid w:val="00991D7C"/>
    <w:rsid w:val="009957D5"/>
    <w:rsid w:val="00997940"/>
    <w:rsid w:val="00997B93"/>
    <w:rsid w:val="009A21BD"/>
    <w:rsid w:val="009A4AA3"/>
    <w:rsid w:val="009A74CE"/>
    <w:rsid w:val="009B5A3C"/>
    <w:rsid w:val="009B5CD4"/>
    <w:rsid w:val="009C27AB"/>
    <w:rsid w:val="009C2F0D"/>
    <w:rsid w:val="009C4521"/>
    <w:rsid w:val="009C6A2A"/>
    <w:rsid w:val="009C77E0"/>
    <w:rsid w:val="009D5233"/>
    <w:rsid w:val="009D5CBB"/>
    <w:rsid w:val="009D72FE"/>
    <w:rsid w:val="009D7948"/>
    <w:rsid w:val="009E1EE6"/>
    <w:rsid w:val="009E4079"/>
    <w:rsid w:val="009E51A8"/>
    <w:rsid w:val="009F215F"/>
    <w:rsid w:val="009F617A"/>
    <w:rsid w:val="009F7C7F"/>
    <w:rsid w:val="00A07ECF"/>
    <w:rsid w:val="00A1224D"/>
    <w:rsid w:val="00A16C6A"/>
    <w:rsid w:val="00A21313"/>
    <w:rsid w:val="00A25F76"/>
    <w:rsid w:val="00A26A03"/>
    <w:rsid w:val="00A27B5E"/>
    <w:rsid w:val="00A338EA"/>
    <w:rsid w:val="00A34580"/>
    <w:rsid w:val="00A4033A"/>
    <w:rsid w:val="00A40468"/>
    <w:rsid w:val="00A40A6D"/>
    <w:rsid w:val="00A4276A"/>
    <w:rsid w:val="00A507BB"/>
    <w:rsid w:val="00A569CB"/>
    <w:rsid w:val="00A57480"/>
    <w:rsid w:val="00A62FFF"/>
    <w:rsid w:val="00A67A43"/>
    <w:rsid w:val="00A7066E"/>
    <w:rsid w:val="00A7258E"/>
    <w:rsid w:val="00A81FAF"/>
    <w:rsid w:val="00A836B2"/>
    <w:rsid w:val="00A84BF4"/>
    <w:rsid w:val="00A901FC"/>
    <w:rsid w:val="00A918F9"/>
    <w:rsid w:val="00A96077"/>
    <w:rsid w:val="00AA1300"/>
    <w:rsid w:val="00AA1511"/>
    <w:rsid w:val="00AB26AB"/>
    <w:rsid w:val="00AB3F8E"/>
    <w:rsid w:val="00AB79E2"/>
    <w:rsid w:val="00AC0A63"/>
    <w:rsid w:val="00AC1658"/>
    <w:rsid w:val="00AC1889"/>
    <w:rsid w:val="00AC44DA"/>
    <w:rsid w:val="00AC44E3"/>
    <w:rsid w:val="00AD66E8"/>
    <w:rsid w:val="00AE0658"/>
    <w:rsid w:val="00AE6A3F"/>
    <w:rsid w:val="00AF7666"/>
    <w:rsid w:val="00B00711"/>
    <w:rsid w:val="00B01F17"/>
    <w:rsid w:val="00B04360"/>
    <w:rsid w:val="00B11067"/>
    <w:rsid w:val="00B1439A"/>
    <w:rsid w:val="00B17113"/>
    <w:rsid w:val="00B20A30"/>
    <w:rsid w:val="00B24174"/>
    <w:rsid w:val="00B248FA"/>
    <w:rsid w:val="00B30A46"/>
    <w:rsid w:val="00B40744"/>
    <w:rsid w:val="00B4212A"/>
    <w:rsid w:val="00B43B5C"/>
    <w:rsid w:val="00B44426"/>
    <w:rsid w:val="00B554D0"/>
    <w:rsid w:val="00B5565A"/>
    <w:rsid w:val="00B7027D"/>
    <w:rsid w:val="00B75403"/>
    <w:rsid w:val="00B800D4"/>
    <w:rsid w:val="00B80919"/>
    <w:rsid w:val="00B83535"/>
    <w:rsid w:val="00B931B8"/>
    <w:rsid w:val="00B9425D"/>
    <w:rsid w:val="00B97B41"/>
    <w:rsid w:val="00BA5FC3"/>
    <w:rsid w:val="00BA6644"/>
    <w:rsid w:val="00BB5E68"/>
    <w:rsid w:val="00BB7456"/>
    <w:rsid w:val="00BC1505"/>
    <w:rsid w:val="00BC294C"/>
    <w:rsid w:val="00BC30A4"/>
    <w:rsid w:val="00BC5D53"/>
    <w:rsid w:val="00BC6787"/>
    <w:rsid w:val="00BC737B"/>
    <w:rsid w:val="00BE332A"/>
    <w:rsid w:val="00BF01D2"/>
    <w:rsid w:val="00BF16D0"/>
    <w:rsid w:val="00BF387B"/>
    <w:rsid w:val="00BF4B0F"/>
    <w:rsid w:val="00BF5BCE"/>
    <w:rsid w:val="00C03EFE"/>
    <w:rsid w:val="00C043E1"/>
    <w:rsid w:val="00C1010A"/>
    <w:rsid w:val="00C11A1E"/>
    <w:rsid w:val="00C22EC6"/>
    <w:rsid w:val="00C23440"/>
    <w:rsid w:val="00C24F06"/>
    <w:rsid w:val="00C27867"/>
    <w:rsid w:val="00C27A05"/>
    <w:rsid w:val="00C31C61"/>
    <w:rsid w:val="00C3653B"/>
    <w:rsid w:val="00C430CD"/>
    <w:rsid w:val="00C43B18"/>
    <w:rsid w:val="00C52752"/>
    <w:rsid w:val="00C54245"/>
    <w:rsid w:val="00C54717"/>
    <w:rsid w:val="00C57A4E"/>
    <w:rsid w:val="00C61C35"/>
    <w:rsid w:val="00C64BF4"/>
    <w:rsid w:val="00C77D3E"/>
    <w:rsid w:val="00C901B4"/>
    <w:rsid w:val="00C9297C"/>
    <w:rsid w:val="00C92A5B"/>
    <w:rsid w:val="00C93203"/>
    <w:rsid w:val="00C93FB8"/>
    <w:rsid w:val="00CA283E"/>
    <w:rsid w:val="00CA2F7C"/>
    <w:rsid w:val="00CA4968"/>
    <w:rsid w:val="00CA4EDD"/>
    <w:rsid w:val="00CB21B9"/>
    <w:rsid w:val="00CB678C"/>
    <w:rsid w:val="00CB7F70"/>
    <w:rsid w:val="00CC1908"/>
    <w:rsid w:val="00CC21C6"/>
    <w:rsid w:val="00CC3D4C"/>
    <w:rsid w:val="00CC40F3"/>
    <w:rsid w:val="00CC53D0"/>
    <w:rsid w:val="00CC5D9F"/>
    <w:rsid w:val="00CE2BE1"/>
    <w:rsid w:val="00CE3D3D"/>
    <w:rsid w:val="00CE7513"/>
    <w:rsid w:val="00CF16E5"/>
    <w:rsid w:val="00CF7D45"/>
    <w:rsid w:val="00D03057"/>
    <w:rsid w:val="00D0354D"/>
    <w:rsid w:val="00D04AB4"/>
    <w:rsid w:val="00D05D49"/>
    <w:rsid w:val="00D06AC9"/>
    <w:rsid w:val="00D2625A"/>
    <w:rsid w:val="00D31D38"/>
    <w:rsid w:val="00D33A99"/>
    <w:rsid w:val="00D34A1C"/>
    <w:rsid w:val="00D368A6"/>
    <w:rsid w:val="00D36ECB"/>
    <w:rsid w:val="00D41068"/>
    <w:rsid w:val="00D4340B"/>
    <w:rsid w:val="00D53706"/>
    <w:rsid w:val="00D57E3E"/>
    <w:rsid w:val="00D60522"/>
    <w:rsid w:val="00D65DB8"/>
    <w:rsid w:val="00D65DBB"/>
    <w:rsid w:val="00D709CB"/>
    <w:rsid w:val="00D71C4F"/>
    <w:rsid w:val="00D80B49"/>
    <w:rsid w:val="00D8299B"/>
    <w:rsid w:val="00D85F34"/>
    <w:rsid w:val="00D911FD"/>
    <w:rsid w:val="00D92485"/>
    <w:rsid w:val="00D92ACE"/>
    <w:rsid w:val="00D94F7D"/>
    <w:rsid w:val="00D95112"/>
    <w:rsid w:val="00D972F6"/>
    <w:rsid w:val="00DA5A98"/>
    <w:rsid w:val="00DB6CBF"/>
    <w:rsid w:val="00DC0237"/>
    <w:rsid w:val="00DC077A"/>
    <w:rsid w:val="00DD07F8"/>
    <w:rsid w:val="00DD33EF"/>
    <w:rsid w:val="00DE1F66"/>
    <w:rsid w:val="00DE7F00"/>
    <w:rsid w:val="00DF4161"/>
    <w:rsid w:val="00DF6316"/>
    <w:rsid w:val="00E00780"/>
    <w:rsid w:val="00E01CFC"/>
    <w:rsid w:val="00E16621"/>
    <w:rsid w:val="00E17453"/>
    <w:rsid w:val="00E241D8"/>
    <w:rsid w:val="00E245EF"/>
    <w:rsid w:val="00E27CCE"/>
    <w:rsid w:val="00E304BF"/>
    <w:rsid w:val="00E312BB"/>
    <w:rsid w:val="00E328B3"/>
    <w:rsid w:val="00E34D68"/>
    <w:rsid w:val="00E3548E"/>
    <w:rsid w:val="00E36E6E"/>
    <w:rsid w:val="00E4678A"/>
    <w:rsid w:val="00E9117D"/>
    <w:rsid w:val="00E94E08"/>
    <w:rsid w:val="00EA0F97"/>
    <w:rsid w:val="00EA1B11"/>
    <w:rsid w:val="00EA2347"/>
    <w:rsid w:val="00EA5D77"/>
    <w:rsid w:val="00EB567B"/>
    <w:rsid w:val="00EB5A12"/>
    <w:rsid w:val="00EE38A6"/>
    <w:rsid w:val="00EE4D7E"/>
    <w:rsid w:val="00EF08A9"/>
    <w:rsid w:val="00EF1122"/>
    <w:rsid w:val="00EF520F"/>
    <w:rsid w:val="00F01983"/>
    <w:rsid w:val="00F04422"/>
    <w:rsid w:val="00F07A4D"/>
    <w:rsid w:val="00F11E46"/>
    <w:rsid w:val="00F150B9"/>
    <w:rsid w:val="00F15F61"/>
    <w:rsid w:val="00F16A1B"/>
    <w:rsid w:val="00F22A84"/>
    <w:rsid w:val="00F240AB"/>
    <w:rsid w:val="00F25136"/>
    <w:rsid w:val="00F33C8F"/>
    <w:rsid w:val="00F441FE"/>
    <w:rsid w:val="00F47EC4"/>
    <w:rsid w:val="00F47F65"/>
    <w:rsid w:val="00F51926"/>
    <w:rsid w:val="00F51ECB"/>
    <w:rsid w:val="00F5558D"/>
    <w:rsid w:val="00F57772"/>
    <w:rsid w:val="00F60FD8"/>
    <w:rsid w:val="00F62E68"/>
    <w:rsid w:val="00F637E4"/>
    <w:rsid w:val="00F65285"/>
    <w:rsid w:val="00F6559C"/>
    <w:rsid w:val="00F66A2B"/>
    <w:rsid w:val="00F67FDC"/>
    <w:rsid w:val="00F719EC"/>
    <w:rsid w:val="00F75317"/>
    <w:rsid w:val="00F76C8A"/>
    <w:rsid w:val="00F81E24"/>
    <w:rsid w:val="00F82721"/>
    <w:rsid w:val="00F830EE"/>
    <w:rsid w:val="00F95663"/>
    <w:rsid w:val="00FA48F6"/>
    <w:rsid w:val="00FA62D5"/>
    <w:rsid w:val="00FA73BD"/>
    <w:rsid w:val="00FB083F"/>
    <w:rsid w:val="00FB3AED"/>
    <w:rsid w:val="00FB59DC"/>
    <w:rsid w:val="00FB72D9"/>
    <w:rsid w:val="00FB74F4"/>
    <w:rsid w:val="00FC03A9"/>
    <w:rsid w:val="00FC13EA"/>
    <w:rsid w:val="00FC6C36"/>
    <w:rsid w:val="00FC7CC0"/>
    <w:rsid w:val="00FD507B"/>
    <w:rsid w:val="00FE456D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57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57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2021-06-07T07:49:00Z</dcterms:created>
  <dcterms:modified xsi:type="dcterms:W3CDTF">2021-06-07T08:40:00Z</dcterms:modified>
</cp:coreProperties>
</file>